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47326BA4" w:rsidR="00ED5F8F"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EB4EEC" w:rsidRPr="00EB4EEC">
        <w:rPr>
          <w:rFonts w:ascii="Microsoft YaHei" w:eastAsia="Microsoft YaHei" w:hAnsi="Microsoft YaHei" w:hint="eastAsia"/>
          <w:b/>
          <w:szCs w:val="19"/>
          <w:lang w:eastAsia="zh-CN"/>
        </w:rPr>
        <w:t>2020年4月</w:t>
      </w:r>
      <w:r w:rsidR="00EB4EEC">
        <w:rPr>
          <w:rFonts w:ascii="Microsoft YaHei" w:eastAsia="Microsoft YaHei" w:hAnsi="Microsoft YaHei"/>
          <w:b/>
          <w:szCs w:val="19"/>
          <w:lang w:eastAsia="zh-CN"/>
        </w:rPr>
        <w:t>30</w:t>
      </w:r>
      <w:r w:rsidR="00EB4EEC" w:rsidRPr="00EB4EEC">
        <w:rPr>
          <w:rFonts w:ascii="Microsoft YaHei" w:eastAsia="Microsoft YaHei" w:hAnsi="Microsoft YaHei" w:hint="eastAsia"/>
          <w:b/>
          <w:szCs w:val="19"/>
          <w:lang w:eastAsia="zh-CN"/>
        </w:rPr>
        <w:t>日</w:t>
      </w:r>
    </w:p>
    <w:p w14:paraId="1C541B75" w14:textId="77777777" w:rsidR="00EB4EEC" w:rsidRPr="00BD65E9" w:rsidRDefault="00EB4EEC" w:rsidP="00BD65E9">
      <w:pPr>
        <w:spacing w:line="271" w:lineRule="auto"/>
        <w:rPr>
          <w:rFonts w:ascii="Microsoft YaHei" w:eastAsia="Microsoft YaHei" w:hAnsi="Microsoft YaHei"/>
          <w:b/>
          <w:szCs w:val="19"/>
          <w:lang w:eastAsia="zh-CN"/>
        </w:rPr>
      </w:pPr>
    </w:p>
    <w:p w14:paraId="6A689787" w14:textId="77777777" w:rsidR="00BD65E9" w:rsidRPr="00BE5656" w:rsidRDefault="00BD65E9" w:rsidP="00BD65E9">
      <w:pPr>
        <w:spacing w:line="271" w:lineRule="auto"/>
        <w:rPr>
          <w:rFonts w:ascii="Microsoft YaHei" w:eastAsia="Microsoft YaHei" w:hAnsi="Microsoft YaHei" w:cs="Arial"/>
          <w:sz w:val="20"/>
          <w:szCs w:val="20"/>
          <w:lang w:eastAsia="ja-JP"/>
        </w:rPr>
      </w:pPr>
    </w:p>
    <w:p w14:paraId="4549FA7F" w14:textId="77777777" w:rsidR="00EB4EEC" w:rsidRPr="004B0E37" w:rsidRDefault="00EB4EEC" w:rsidP="00EB4EEC">
      <w:pPr>
        <w:pStyle w:val="PlainText"/>
        <w:rPr>
          <w:rFonts w:ascii="Arial" w:hAnsi="Arial" w:cs="Arial"/>
          <w:b/>
          <w:sz w:val="20"/>
          <w:szCs w:val="20"/>
        </w:rPr>
      </w:pPr>
      <w:r w:rsidRPr="004B0E37">
        <w:rPr>
          <w:rFonts w:ascii="Arial" w:hAnsi="Arial" w:cs="Arial"/>
          <w:b/>
          <w:sz w:val="20"/>
          <w:szCs w:val="20"/>
        </w:rPr>
        <w:t>销售第</w:t>
      </w:r>
      <w:r w:rsidRPr="004B0E37">
        <w:rPr>
          <w:rFonts w:ascii="Arial" w:hAnsi="Arial" w:cs="Arial"/>
          <w:b/>
          <w:sz w:val="20"/>
          <w:szCs w:val="20"/>
        </w:rPr>
        <w:t>300</w:t>
      </w:r>
      <w:r w:rsidRPr="004B0E37">
        <w:rPr>
          <w:rFonts w:ascii="Arial" w:hAnsi="Arial" w:cs="Arial"/>
          <w:b/>
          <w:sz w:val="20"/>
          <w:szCs w:val="20"/>
        </w:rPr>
        <w:t>台</w:t>
      </w:r>
      <w:r w:rsidRPr="004B0E37">
        <w:rPr>
          <w:rFonts w:ascii="Arial" w:hAnsi="Arial" w:cs="Arial"/>
          <w:b/>
          <w:sz w:val="20"/>
          <w:szCs w:val="20"/>
        </w:rPr>
        <w:t>VISIONCUT</w:t>
      </w:r>
      <w:r w:rsidRPr="004B0E37">
        <w:rPr>
          <w:rFonts w:ascii="Arial" w:hAnsi="Arial" w:cs="Arial"/>
          <w:b/>
          <w:sz w:val="20"/>
          <w:szCs w:val="20"/>
        </w:rPr>
        <w:t>，博斯特进入新的里程碑</w:t>
      </w:r>
      <w:r w:rsidRPr="004B0E37">
        <w:rPr>
          <w:rFonts w:ascii="Arial" w:hAnsi="Arial" w:cs="Arial"/>
          <w:b/>
          <w:sz w:val="20"/>
          <w:szCs w:val="20"/>
        </w:rPr>
        <w:br/>
        <w:t xml:space="preserve"> </w:t>
      </w:r>
    </w:p>
    <w:p w14:paraId="421BA930" w14:textId="77777777" w:rsidR="00EB4EEC" w:rsidRPr="004B0E37" w:rsidRDefault="00EB4EEC" w:rsidP="00EB4EEC">
      <w:pPr>
        <w:pStyle w:val="PlainText"/>
        <w:rPr>
          <w:rFonts w:ascii="Arial" w:hAnsi="Arial" w:cs="Arial"/>
          <w:b/>
          <w:sz w:val="20"/>
          <w:szCs w:val="20"/>
        </w:rPr>
      </w:pPr>
    </w:p>
    <w:p w14:paraId="3A36621E" w14:textId="77777777" w:rsidR="00EB4EEC" w:rsidRPr="003E59AD" w:rsidRDefault="00EB4EEC" w:rsidP="00EB4EEC">
      <w:pPr>
        <w:pStyle w:val="PlainText"/>
        <w:spacing w:line="276" w:lineRule="auto"/>
        <w:rPr>
          <w:rFonts w:ascii="Arial" w:hAnsi="Arial" w:cs="Arial"/>
          <w:sz w:val="20"/>
          <w:szCs w:val="20"/>
        </w:rPr>
      </w:pPr>
      <w:r w:rsidRPr="003E59AD">
        <w:rPr>
          <w:rFonts w:ascii="Arial" w:hAnsi="Arial" w:cs="Arial"/>
          <w:sz w:val="20"/>
          <w:szCs w:val="20"/>
        </w:rPr>
        <w:t>博斯特集团是全球领先的折叠彩盒、瓦楞纸箱和柔性材料行业的包装与标签制造商提供设备与服务的供应商之一，日前宣布公司已出售其第</w:t>
      </w:r>
      <w:r w:rsidRPr="003E59AD">
        <w:rPr>
          <w:rFonts w:ascii="Arial" w:hAnsi="Arial" w:cs="Arial"/>
          <w:sz w:val="20"/>
          <w:szCs w:val="20"/>
        </w:rPr>
        <w:t>300</w:t>
      </w:r>
      <w:r w:rsidRPr="003E59AD">
        <w:rPr>
          <w:rFonts w:ascii="Arial" w:hAnsi="Arial" w:cs="Arial"/>
          <w:sz w:val="20"/>
          <w:szCs w:val="20"/>
        </w:rPr>
        <w:t>台</w:t>
      </w:r>
      <w:r w:rsidRPr="003E59AD">
        <w:rPr>
          <w:rFonts w:ascii="Arial" w:hAnsi="Arial" w:cs="Arial"/>
          <w:sz w:val="20"/>
          <w:szCs w:val="20"/>
        </w:rPr>
        <w:t>VISIONCUT</w:t>
      </w:r>
      <w:r w:rsidRPr="003E59AD">
        <w:rPr>
          <w:rFonts w:ascii="Arial" w:hAnsi="Arial" w:cs="Arial"/>
          <w:sz w:val="20"/>
          <w:szCs w:val="20"/>
        </w:rPr>
        <w:t>。</w:t>
      </w:r>
    </w:p>
    <w:p w14:paraId="535EDDE8" w14:textId="77777777" w:rsidR="00EB4EEC" w:rsidRPr="003E59AD" w:rsidRDefault="00EB4EEC" w:rsidP="00EB4EEC">
      <w:pPr>
        <w:pStyle w:val="PlainText"/>
        <w:spacing w:line="276" w:lineRule="auto"/>
        <w:rPr>
          <w:rFonts w:ascii="Arial" w:hAnsi="Arial" w:cs="Arial"/>
          <w:sz w:val="20"/>
          <w:szCs w:val="20"/>
        </w:rPr>
      </w:pPr>
    </w:p>
    <w:p w14:paraId="7973F248" w14:textId="77777777" w:rsidR="00EB4EEC" w:rsidRPr="003E59AD" w:rsidRDefault="00EB4EEC" w:rsidP="00EB4EEC">
      <w:pPr>
        <w:pStyle w:val="PlainText"/>
        <w:spacing w:line="276" w:lineRule="auto"/>
        <w:rPr>
          <w:rFonts w:ascii="Arial" w:hAnsi="Arial" w:cs="Arial"/>
          <w:sz w:val="20"/>
          <w:szCs w:val="20"/>
        </w:rPr>
      </w:pPr>
      <w:r w:rsidRPr="003E59AD">
        <w:rPr>
          <w:rFonts w:ascii="Arial" w:hAnsi="Arial" w:cs="Arial"/>
          <w:sz w:val="20"/>
          <w:szCs w:val="20"/>
        </w:rPr>
        <w:t>来自波兰的瓦楞包装制造商</w:t>
      </w:r>
      <w:r w:rsidRPr="003E59AD">
        <w:rPr>
          <w:rFonts w:ascii="Arial" w:hAnsi="Arial" w:cs="Arial"/>
          <w:sz w:val="20"/>
          <w:szCs w:val="20"/>
        </w:rPr>
        <w:t>ADAMS</w:t>
      </w:r>
      <w:r w:rsidRPr="003E59AD">
        <w:rPr>
          <w:rFonts w:ascii="Arial" w:hAnsi="Arial" w:cs="Arial"/>
          <w:sz w:val="20"/>
          <w:szCs w:val="20"/>
        </w:rPr>
        <w:t>购买了这台平压平模切机。</w:t>
      </w:r>
      <w:r w:rsidRPr="003E59AD">
        <w:rPr>
          <w:rFonts w:ascii="Arial" w:hAnsi="Arial" w:cs="Arial"/>
          <w:sz w:val="20"/>
          <w:szCs w:val="20"/>
        </w:rPr>
        <w:t xml:space="preserve"> </w:t>
      </w:r>
      <w:r w:rsidRPr="003E59AD">
        <w:rPr>
          <w:rFonts w:ascii="Arial" w:hAnsi="Arial" w:cs="Arial"/>
          <w:sz w:val="20"/>
          <w:szCs w:val="20"/>
        </w:rPr>
        <w:t>该公司是博斯特的长期客户，已经拥有五台博斯特生产的平压平模切机，其中两台为</w:t>
      </w:r>
      <w:r w:rsidRPr="003E59AD">
        <w:rPr>
          <w:rFonts w:ascii="Arial" w:hAnsi="Arial" w:cs="Arial"/>
          <w:sz w:val="20"/>
          <w:szCs w:val="20"/>
        </w:rPr>
        <w:t>VISIONCUT</w:t>
      </w:r>
      <w:r w:rsidRPr="003E59AD">
        <w:rPr>
          <w:rFonts w:ascii="Arial" w:hAnsi="Arial" w:cs="Arial"/>
          <w:sz w:val="20"/>
          <w:szCs w:val="20"/>
        </w:rPr>
        <w:t>，另外该公司还配套了博斯特的一系列糊盒机，以及表现杰出的</w:t>
      </w:r>
      <w:r w:rsidRPr="003E59AD">
        <w:rPr>
          <w:rFonts w:ascii="Arial" w:hAnsi="Arial" w:cs="Arial"/>
          <w:sz w:val="20"/>
          <w:szCs w:val="20"/>
        </w:rPr>
        <w:t>MASTERFLEX-HD</w:t>
      </w:r>
      <w:r w:rsidRPr="003E59AD">
        <w:rPr>
          <w:rFonts w:ascii="Arial" w:hAnsi="Arial" w:cs="Arial"/>
          <w:sz w:val="20"/>
          <w:szCs w:val="20"/>
        </w:rPr>
        <w:t>五色印刷机。</w:t>
      </w:r>
      <w:r w:rsidRPr="003E59AD">
        <w:rPr>
          <w:rFonts w:ascii="Arial" w:hAnsi="Arial" w:cs="Arial"/>
          <w:sz w:val="20"/>
          <w:szCs w:val="20"/>
        </w:rPr>
        <w:br/>
        <w:t>​</w:t>
      </w:r>
    </w:p>
    <w:p w14:paraId="7022AEA9" w14:textId="77777777" w:rsidR="00EB4EEC" w:rsidRPr="003E59AD" w:rsidRDefault="00EB4EEC" w:rsidP="00EB4EEC">
      <w:pPr>
        <w:pStyle w:val="PlainText"/>
        <w:spacing w:line="276" w:lineRule="auto"/>
        <w:rPr>
          <w:rFonts w:ascii="Arial" w:hAnsi="Arial" w:cs="Arial"/>
          <w:sz w:val="20"/>
          <w:szCs w:val="20"/>
        </w:rPr>
      </w:pPr>
    </w:p>
    <w:p w14:paraId="7D9388FE" w14:textId="77777777" w:rsidR="00EB4EEC" w:rsidRPr="003E59AD" w:rsidRDefault="00EB4EEC" w:rsidP="00EB4EEC">
      <w:pPr>
        <w:pStyle w:val="PlainText"/>
        <w:spacing w:line="276" w:lineRule="auto"/>
        <w:rPr>
          <w:rFonts w:ascii="Arial" w:hAnsi="Arial" w:cs="Arial"/>
          <w:sz w:val="20"/>
          <w:szCs w:val="20"/>
        </w:rPr>
      </w:pPr>
      <w:r w:rsidRPr="003E59AD">
        <w:rPr>
          <w:rFonts w:ascii="Arial" w:hAnsi="Arial" w:cs="Arial"/>
          <w:sz w:val="20"/>
          <w:szCs w:val="20"/>
        </w:rPr>
        <w:t>VISIONCUT</w:t>
      </w:r>
      <w:r w:rsidRPr="003E59AD">
        <w:rPr>
          <w:rFonts w:ascii="Arial" w:hAnsi="Arial" w:cs="Arial"/>
          <w:sz w:val="20"/>
          <w:szCs w:val="20"/>
        </w:rPr>
        <w:t>自推出以来，并一直在寻求一流模切功能的全球制造商中广受欢迎。与此同时，这台模切机还提供了真正的成本效益、灵活性和生产效率。</w:t>
      </w:r>
    </w:p>
    <w:p w14:paraId="1FFB855E" w14:textId="77777777" w:rsidR="00EB4EEC" w:rsidRPr="003E59AD" w:rsidRDefault="00EB4EEC" w:rsidP="00EB4EEC">
      <w:pPr>
        <w:pStyle w:val="PlainText"/>
        <w:spacing w:line="276" w:lineRule="auto"/>
        <w:rPr>
          <w:rFonts w:ascii="Arial" w:hAnsi="Arial" w:cs="Arial"/>
          <w:sz w:val="20"/>
          <w:szCs w:val="20"/>
        </w:rPr>
      </w:pPr>
    </w:p>
    <w:p w14:paraId="0F381BD4" w14:textId="77777777" w:rsidR="00EB4EEC" w:rsidRPr="003E59AD" w:rsidRDefault="00EB4EEC" w:rsidP="00EB4EEC">
      <w:pPr>
        <w:pStyle w:val="PlainText"/>
        <w:spacing w:line="276" w:lineRule="auto"/>
        <w:rPr>
          <w:rFonts w:ascii="Arial" w:hAnsi="Arial" w:cs="Arial"/>
          <w:sz w:val="20"/>
          <w:szCs w:val="20"/>
        </w:rPr>
      </w:pPr>
      <w:r w:rsidRPr="003E59AD">
        <w:rPr>
          <w:rFonts w:ascii="Arial" w:hAnsi="Arial" w:cs="Arial"/>
          <w:sz w:val="20"/>
          <w:szCs w:val="20"/>
        </w:rPr>
        <w:t>VISIONCUT</w:t>
      </w:r>
      <w:r w:rsidRPr="003E59AD">
        <w:rPr>
          <w:rFonts w:ascii="Arial" w:hAnsi="Arial" w:cs="Arial"/>
          <w:sz w:val="20"/>
          <w:szCs w:val="20"/>
        </w:rPr>
        <w:t>能够处理各种类型的材料，并且适用于长版和短版订单，它结合了坚固性、低成本、易于操作和最佳性能的特点，可满足当今加工商的需求。</w:t>
      </w:r>
    </w:p>
    <w:p w14:paraId="76903BBA" w14:textId="77777777" w:rsidR="00EB4EEC" w:rsidRPr="003E59AD" w:rsidRDefault="00EB4EEC" w:rsidP="00EB4EEC">
      <w:pPr>
        <w:pStyle w:val="PlainText"/>
        <w:spacing w:line="276" w:lineRule="auto"/>
        <w:rPr>
          <w:rFonts w:ascii="Arial" w:hAnsi="Arial" w:cs="Arial"/>
          <w:sz w:val="20"/>
          <w:szCs w:val="20"/>
        </w:rPr>
      </w:pPr>
    </w:p>
    <w:p w14:paraId="165032C1" w14:textId="77777777" w:rsidR="00EB4EEC" w:rsidRPr="00EB4EEC" w:rsidRDefault="00EB4EEC" w:rsidP="00EB4EEC">
      <w:pPr>
        <w:spacing w:line="276" w:lineRule="auto"/>
        <w:rPr>
          <w:rFonts w:cs="Arial"/>
          <w:sz w:val="20"/>
          <w:szCs w:val="20"/>
          <w:lang w:val="fr-CH"/>
        </w:rPr>
      </w:pPr>
      <w:r w:rsidRPr="00EB4EEC">
        <w:rPr>
          <w:rFonts w:cs="Arial"/>
          <w:sz w:val="20"/>
          <w:szCs w:val="20"/>
          <w:lang w:val="fr-CH"/>
        </w:rPr>
        <w:t>ADAMS</w:t>
      </w:r>
      <w:proofErr w:type="spellStart"/>
      <w:r w:rsidRPr="003E59AD">
        <w:rPr>
          <w:rFonts w:cs="Arial"/>
          <w:sz w:val="20"/>
          <w:szCs w:val="20"/>
        </w:rPr>
        <w:t>公司为食品和饮料、工业化学品</w:t>
      </w:r>
      <w:proofErr w:type="spellEnd"/>
      <w:r w:rsidRPr="003E59AD">
        <w:rPr>
          <w:rFonts w:cs="Arial"/>
          <w:sz w:val="20"/>
          <w:szCs w:val="20"/>
        </w:rPr>
        <w:t>、</w:t>
      </w:r>
      <w:r w:rsidRPr="00EB4EEC">
        <w:rPr>
          <w:rFonts w:cs="Arial"/>
          <w:sz w:val="20"/>
          <w:szCs w:val="20"/>
          <w:lang w:val="fr-CH"/>
        </w:rPr>
        <w:t>POS</w:t>
      </w:r>
      <w:proofErr w:type="spellStart"/>
      <w:r w:rsidRPr="003E59AD">
        <w:rPr>
          <w:rFonts w:cs="Arial"/>
          <w:sz w:val="20"/>
          <w:szCs w:val="20"/>
        </w:rPr>
        <w:t>和展示标牌</w:t>
      </w:r>
      <w:r w:rsidRPr="00EB4EEC">
        <w:rPr>
          <w:rFonts w:cs="Arial"/>
          <w:sz w:val="20"/>
          <w:szCs w:val="20"/>
          <w:lang w:val="fr-CH"/>
        </w:rPr>
        <w:t>，</w:t>
      </w:r>
      <w:r w:rsidRPr="003E59AD">
        <w:rPr>
          <w:rFonts w:cs="Arial"/>
          <w:sz w:val="20"/>
          <w:szCs w:val="20"/>
        </w:rPr>
        <w:t>以及最新进入的电商市场等行业提供广泛的瓦楞包装</w:t>
      </w:r>
      <w:proofErr w:type="spellEnd"/>
      <w:r w:rsidRPr="003E59AD">
        <w:rPr>
          <w:rFonts w:cs="Arial"/>
          <w:sz w:val="20"/>
          <w:szCs w:val="20"/>
        </w:rPr>
        <w:t>。</w:t>
      </w:r>
    </w:p>
    <w:p w14:paraId="1DB7C40C" w14:textId="77777777" w:rsidR="00EB4EEC" w:rsidRPr="00EB4EEC" w:rsidRDefault="00EB4EEC" w:rsidP="00EB4EEC">
      <w:pPr>
        <w:spacing w:line="276" w:lineRule="auto"/>
        <w:rPr>
          <w:rFonts w:cs="Arial"/>
          <w:sz w:val="20"/>
          <w:szCs w:val="20"/>
          <w:lang w:val="fr-CH"/>
        </w:rPr>
      </w:pPr>
      <w:r w:rsidRPr="00EB4EEC">
        <w:rPr>
          <w:rFonts w:cs="Arial"/>
          <w:sz w:val="20"/>
          <w:szCs w:val="20"/>
          <w:lang w:val="fr-CH"/>
        </w:rPr>
        <w:t>ADAMS</w:t>
      </w:r>
      <w:proofErr w:type="spellStart"/>
      <w:r w:rsidRPr="003E59AD">
        <w:rPr>
          <w:rFonts w:cs="Arial"/>
          <w:sz w:val="20"/>
          <w:szCs w:val="20"/>
        </w:rPr>
        <w:t>公司的创始人兼管理委员会主席</w:t>
      </w:r>
      <w:proofErr w:type="spellEnd"/>
      <w:r w:rsidRPr="00EB4EEC">
        <w:rPr>
          <w:rFonts w:cs="Arial"/>
          <w:sz w:val="20"/>
          <w:szCs w:val="20"/>
          <w:lang w:val="fr-CH"/>
        </w:rPr>
        <w:t xml:space="preserve">Adam </w:t>
      </w:r>
      <w:proofErr w:type="spellStart"/>
      <w:r w:rsidRPr="00EB4EEC">
        <w:rPr>
          <w:rFonts w:cs="Arial"/>
          <w:sz w:val="20"/>
          <w:szCs w:val="20"/>
          <w:lang w:val="fr-CH"/>
        </w:rPr>
        <w:t>Skrzyniarz</w:t>
      </w:r>
      <w:r w:rsidRPr="003E59AD">
        <w:rPr>
          <w:rFonts w:cs="Arial"/>
          <w:sz w:val="20"/>
          <w:szCs w:val="20"/>
        </w:rPr>
        <w:t>表示</w:t>
      </w:r>
      <w:proofErr w:type="spellEnd"/>
      <w:r w:rsidRPr="00EB4EEC">
        <w:rPr>
          <w:rFonts w:cs="Arial"/>
          <w:sz w:val="20"/>
          <w:szCs w:val="20"/>
          <w:lang w:val="fr-CH"/>
        </w:rPr>
        <w:t>：</w:t>
      </w:r>
      <w:r w:rsidRPr="00EB4EEC">
        <w:rPr>
          <w:rFonts w:cs="Arial"/>
          <w:sz w:val="20"/>
          <w:szCs w:val="20"/>
          <w:lang w:val="fr-CH"/>
        </w:rPr>
        <w:t xml:space="preserve"> “</w:t>
      </w:r>
      <w:proofErr w:type="spellStart"/>
      <w:r w:rsidRPr="003E59AD">
        <w:rPr>
          <w:rFonts w:cs="Arial"/>
          <w:sz w:val="20"/>
          <w:szCs w:val="20"/>
        </w:rPr>
        <w:t>我们在一个竞争非常激烈的环境中运营</w:t>
      </w:r>
      <w:r w:rsidRPr="00EB4EEC">
        <w:rPr>
          <w:rFonts w:cs="Arial"/>
          <w:sz w:val="20"/>
          <w:szCs w:val="20"/>
          <w:lang w:val="fr-CH"/>
        </w:rPr>
        <w:t>，</w:t>
      </w:r>
      <w:r w:rsidRPr="003E59AD">
        <w:rPr>
          <w:rFonts w:cs="Arial"/>
          <w:sz w:val="20"/>
          <w:szCs w:val="20"/>
        </w:rPr>
        <w:t>我们非常适应市场的需求</w:t>
      </w:r>
      <w:r w:rsidRPr="00EB4EEC">
        <w:rPr>
          <w:rFonts w:cs="Arial"/>
          <w:sz w:val="20"/>
          <w:szCs w:val="20"/>
          <w:lang w:val="fr-CH"/>
        </w:rPr>
        <w:t>，</w:t>
      </w:r>
      <w:r w:rsidRPr="003E59AD">
        <w:rPr>
          <w:rFonts w:cs="Arial"/>
          <w:sz w:val="20"/>
          <w:szCs w:val="20"/>
        </w:rPr>
        <w:t>以便对客户的任何新发展和期望做出迅速的反应</w:t>
      </w:r>
      <w:proofErr w:type="spellEnd"/>
      <w:r w:rsidRPr="003E59AD">
        <w:rPr>
          <w:rFonts w:cs="Arial"/>
          <w:sz w:val="20"/>
          <w:szCs w:val="20"/>
        </w:rPr>
        <w:t>。</w:t>
      </w:r>
      <w:r w:rsidRPr="00EB4EEC">
        <w:rPr>
          <w:rFonts w:cs="Arial"/>
          <w:sz w:val="20"/>
          <w:szCs w:val="20"/>
          <w:lang w:val="fr-CH"/>
        </w:rPr>
        <w:t xml:space="preserve"> </w:t>
      </w:r>
      <w:proofErr w:type="spellStart"/>
      <w:r w:rsidRPr="003E59AD">
        <w:rPr>
          <w:rFonts w:cs="Arial"/>
          <w:sz w:val="20"/>
          <w:szCs w:val="20"/>
        </w:rPr>
        <w:t>重要的是</w:t>
      </w:r>
      <w:r w:rsidRPr="00EB4EEC">
        <w:rPr>
          <w:rFonts w:cs="Arial"/>
          <w:sz w:val="20"/>
          <w:szCs w:val="20"/>
          <w:lang w:val="fr-CH"/>
        </w:rPr>
        <w:t>，</w:t>
      </w:r>
      <w:r w:rsidRPr="003E59AD">
        <w:rPr>
          <w:rFonts w:cs="Arial"/>
          <w:sz w:val="20"/>
          <w:szCs w:val="20"/>
        </w:rPr>
        <w:t>我们的设备和基础设施</w:t>
      </w:r>
      <w:r w:rsidRPr="00EB4EEC">
        <w:rPr>
          <w:rFonts w:cs="Arial"/>
          <w:sz w:val="20"/>
          <w:szCs w:val="20"/>
          <w:lang w:val="fr-CH"/>
        </w:rPr>
        <w:t>，</w:t>
      </w:r>
      <w:r w:rsidRPr="003E59AD">
        <w:rPr>
          <w:rFonts w:cs="Arial"/>
          <w:sz w:val="20"/>
          <w:szCs w:val="20"/>
        </w:rPr>
        <w:t>使我们能够提供我们与客户都需要的高质量的标准</w:t>
      </w:r>
      <w:proofErr w:type="spellEnd"/>
      <w:r w:rsidRPr="003E59AD">
        <w:rPr>
          <w:rFonts w:cs="Arial"/>
          <w:sz w:val="20"/>
          <w:szCs w:val="20"/>
        </w:rPr>
        <w:t>。</w:t>
      </w:r>
      <w:r w:rsidRPr="00EB4EEC">
        <w:rPr>
          <w:rFonts w:cs="Arial"/>
          <w:sz w:val="20"/>
          <w:szCs w:val="20"/>
          <w:lang w:val="fr-CH"/>
        </w:rPr>
        <w:t>”</w:t>
      </w:r>
    </w:p>
    <w:p w14:paraId="2DE8C119" w14:textId="77777777" w:rsidR="00EB4EEC" w:rsidRPr="00EB4EEC" w:rsidRDefault="00EB4EEC" w:rsidP="00EB4EEC">
      <w:pPr>
        <w:spacing w:line="276" w:lineRule="auto"/>
        <w:rPr>
          <w:rFonts w:cs="Arial"/>
          <w:sz w:val="20"/>
          <w:szCs w:val="20"/>
          <w:lang w:val="fr-CH"/>
        </w:rPr>
      </w:pPr>
      <w:r w:rsidRPr="00EB4EEC">
        <w:rPr>
          <w:rFonts w:cs="Arial"/>
          <w:sz w:val="20"/>
          <w:szCs w:val="20"/>
          <w:lang w:val="fr-CH"/>
        </w:rPr>
        <w:t>“</w:t>
      </w:r>
      <w:proofErr w:type="spellStart"/>
      <w:r w:rsidRPr="003E59AD">
        <w:rPr>
          <w:rFonts w:cs="Arial"/>
          <w:sz w:val="20"/>
          <w:szCs w:val="20"/>
        </w:rPr>
        <w:t>得益于</w:t>
      </w:r>
      <w:proofErr w:type="spellEnd"/>
      <w:r w:rsidRPr="00EB4EEC">
        <w:rPr>
          <w:rFonts w:cs="Arial"/>
          <w:sz w:val="20"/>
          <w:szCs w:val="20"/>
          <w:lang w:val="fr-CH"/>
        </w:rPr>
        <w:t>VISIONCUT</w:t>
      </w:r>
      <w:r w:rsidRPr="00EB4EEC">
        <w:rPr>
          <w:rFonts w:cs="Arial"/>
          <w:sz w:val="20"/>
          <w:szCs w:val="20"/>
          <w:lang w:val="fr-CH"/>
        </w:rPr>
        <w:t>，</w:t>
      </w:r>
      <w:proofErr w:type="spellStart"/>
      <w:r w:rsidRPr="003E59AD">
        <w:rPr>
          <w:rFonts w:cs="Arial"/>
          <w:sz w:val="20"/>
          <w:szCs w:val="20"/>
        </w:rPr>
        <w:t>我们的客户才能以最优惠的价格收到根据自己的需求量身定制的高质量产品</w:t>
      </w:r>
      <w:proofErr w:type="spellEnd"/>
      <w:r w:rsidRPr="003E59AD">
        <w:rPr>
          <w:rFonts w:cs="Arial"/>
          <w:sz w:val="20"/>
          <w:szCs w:val="20"/>
        </w:rPr>
        <w:t>。</w:t>
      </w:r>
      <w:r w:rsidRPr="00EB4EEC">
        <w:rPr>
          <w:rFonts w:cs="Arial"/>
          <w:sz w:val="20"/>
          <w:szCs w:val="20"/>
          <w:lang w:val="fr-CH"/>
        </w:rPr>
        <w:t xml:space="preserve"> </w:t>
      </w:r>
      <w:proofErr w:type="spellStart"/>
      <w:r w:rsidRPr="003E59AD">
        <w:rPr>
          <w:rFonts w:cs="Arial"/>
          <w:sz w:val="20"/>
          <w:szCs w:val="20"/>
        </w:rPr>
        <w:t>该机器换单时间短</w:t>
      </w:r>
      <w:r w:rsidRPr="00EB4EEC">
        <w:rPr>
          <w:rFonts w:cs="Arial"/>
          <w:sz w:val="20"/>
          <w:szCs w:val="20"/>
          <w:lang w:val="fr-CH"/>
        </w:rPr>
        <w:t>，</w:t>
      </w:r>
      <w:r w:rsidRPr="003E59AD">
        <w:rPr>
          <w:rFonts w:cs="Arial"/>
          <w:sz w:val="20"/>
          <w:szCs w:val="20"/>
        </w:rPr>
        <w:t>可帮助我们最大程度地提高设备的正常运行时间和生产率</w:t>
      </w:r>
      <w:r w:rsidRPr="00EB4EEC">
        <w:rPr>
          <w:rFonts w:cs="Arial"/>
          <w:sz w:val="20"/>
          <w:szCs w:val="20"/>
          <w:lang w:val="fr-CH"/>
        </w:rPr>
        <w:t>，</w:t>
      </w:r>
      <w:r w:rsidRPr="003E59AD">
        <w:rPr>
          <w:rFonts w:cs="Arial"/>
          <w:sz w:val="20"/>
          <w:szCs w:val="20"/>
        </w:rPr>
        <w:t>并配有先进的质量控制系统</w:t>
      </w:r>
      <w:r w:rsidRPr="00EB4EEC">
        <w:rPr>
          <w:rFonts w:cs="Arial"/>
          <w:sz w:val="20"/>
          <w:szCs w:val="20"/>
          <w:lang w:val="fr-CH"/>
        </w:rPr>
        <w:t>，</w:t>
      </w:r>
      <w:r w:rsidRPr="003E59AD">
        <w:rPr>
          <w:rFonts w:cs="Arial"/>
          <w:sz w:val="20"/>
          <w:szCs w:val="20"/>
        </w:rPr>
        <w:t>可提供所需的高精度和准确性</w:t>
      </w:r>
      <w:proofErr w:type="spellEnd"/>
      <w:r w:rsidRPr="003E59AD">
        <w:rPr>
          <w:rFonts w:cs="Arial"/>
          <w:sz w:val="20"/>
          <w:szCs w:val="20"/>
        </w:rPr>
        <w:t>。</w:t>
      </w:r>
      <w:r w:rsidRPr="00EB4EEC">
        <w:rPr>
          <w:rFonts w:cs="Arial"/>
          <w:sz w:val="20"/>
          <w:szCs w:val="20"/>
          <w:lang w:val="fr-CH"/>
        </w:rPr>
        <w:t xml:space="preserve"> </w:t>
      </w:r>
      <w:proofErr w:type="spellStart"/>
      <w:r w:rsidRPr="003E59AD">
        <w:rPr>
          <w:rFonts w:cs="Arial"/>
          <w:sz w:val="20"/>
          <w:szCs w:val="20"/>
        </w:rPr>
        <w:t>有了</w:t>
      </w:r>
      <w:proofErr w:type="spellEnd"/>
      <w:r w:rsidRPr="00EB4EEC">
        <w:rPr>
          <w:rFonts w:cs="Arial"/>
          <w:sz w:val="20"/>
          <w:szCs w:val="20"/>
          <w:lang w:val="fr-CH"/>
        </w:rPr>
        <w:t>VISIONCUT</w:t>
      </w:r>
      <w:r w:rsidRPr="00EB4EEC">
        <w:rPr>
          <w:rFonts w:cs="Arial"/>
          <w:sz w:val="20"/>
          <w:szCs w:val="20"/>
          <w:lang w:val="fr-CH"/>
        </w:rPr>
        <w:t>，</w:t>
      </w:r>
      <w:proofErr w:type="spellStart"/>
      <w:r w:rsidRPr="003E59AD">
        <w:rPr>
          <w:rFonts w:cs="Arial"/>
          <w:sz w:val="20"/>
          <w:szCs w:val="20"/>
        </w:rPr>
        <w:t>我们可以提高生产计划能力</w:t>
      </w:r>
      <w:r w:rsidRPr="00EB4EEC">
        <w:rPr>
          <w:rFonts w:cs="Arial"/>
          <w:sz w:val="20"/>
          <w:szCs w:val="20"/>
          <w:lang w:val="fr-CH"/>
        </w:rPr>
        <w:t>，</w:t>
      </w:r>
      <w:r w:rsidRPr="003E59AD">
        <w:rPr>
          <w:rFonts w:cs="Arial"/>
          <w:sz w:val="20"/>
          <w:szCs w:val="20"/>
        </w:rPr>
        <w:t>并在每一次生产中都提供最佳的新产品</w:t>
      </w:r>
      <w:proofErr w:type="spellEnd"/>
      <w:r w:rsidRPr="003E59AD">
        <w:rPr>
          <w:rFonts w:cs="Arial"/>
          <w:sz w:val="20"/>
          <w:szCs w:val="20"/>
        </w:rPr>
        <w:t>。</w:t>
      </w:r>
      <w:r w:rsidRPr="00EB4EEC">
        <w:rPr>
          <w:rFonts w:cs="Arial"/>
          <w:sz w:val="20"/>
          <w:szCs w:val="20"/>
          <w:lang w:val="fr-CH"/>
        </w:rPr>
        <w:t>”</w:t>
      </w:r>
    </w:p>
    <w:p w14:paraId="5544B386" w14:textId="77777777" w:rsidR="00EB4EEC" w:rsidRPr="003E59AD" w:rsidRDefault="00EB4EEC" w:rsidP="00EB4EEC">
      <w:pPr>
        <w:pStyle w:val="PlainText"/>
        <w:spacing w:line="276" w:lineRule="auto"/>
        <w:rPr>
          <w:rFonts w:ascii="Arial" w:hAnsi="Arial" w:cs="Arial"/>
          <w:sz w:val="20"/>
          <w:szCs w:val="20"/>
        </w:rPr>
      </w:pPr>
      <w:r w:rsidRPr="003E59AD">
        <w:rPr>
          <w:rFonts w:ascii="Arial" w:hAnsi="Arial" w:cs="Arial"/>
          <w:sz w:val="20"/>
          <w:szCs w:val="20"/>
        </w:rPr>
        <w:t>VISIONCUT</w:t>
      </w:r>
      <w:r w:rsidRPr="003E59AD">
        <w:rPr>
          <w:rFonts w:ascii="Arial" w:hAnsi="Arial" w:cs="Arial"/>
          <w:sz w:val="20"/>
          <w:szCs w:val="20"/>
        </w:rPr>
        <w:t>的设计紧凑，非常适合希望寻找占地面积小，且易于集成到现有生产线中的公司。</w:t>
      </w:r>
      <w:r w:rsidRPr="003E59AD">
        <w:rPr>
          <w:rFonts w:ascii="Arial" w:hAnsi="Arial" w:cs="Arial"/>
          <w:sz w:val="20"/>
          <w:szCs w:val="20"/>
        </w:rPr>
        <w:t xml:space="preserve"> </w:t>
      </w:r>
      <w:r w:rsidRPr="003E59AD">
        <w:rPr>
          <w:rFonts w:ascii="Arial" w:hAnsi="Arial" w:cs="Arial"/>
          <w:sz w:val="20"/>
          <w:szCs w:val="20"/>
        </w:rPr>
        <w:t>就增值而言，它还支持一系列外围设备，进一步提高了产量和灵活性。这两个功能都是</w:t>
      </w:r>
      <w:r w:rsidRPr="003E59AD">
        <w:rPr>
          <w:rFonts w:ascii="Arial" w:hAnsi="Arial" w:cs="Arial"/>
          <w:sz w:val="20"/>
          <w:szCs w:val="20"/>
        </w:rPr>
        <w:t>ADAMS</w:t>
      </w:r>
      <w:r w:rsidRPr="003E59AD">
        <w:rPr>
          <w:rFonts w:ascii="Arial" w:hAnsi="Arial" w:cs="Arial"/>
          <w:sz w:val="20"/>
          <w:szCs w:val="20"/>
        </w:rPr>
        <w:t>公司选择模切机时主要的考虑点。</w:t>
      </w:r>
    </w:p>
    <w:p w14:paraId="47A7F48B" w14:textId="77777777" w:rsidR="00EB4EEC" w:rsidRPr="003E59AD" w:rsidRDefault="00EB4EEC" w:rsidP="00EB4EEC">
      <w:pPr>
        <w:pStyle w:val="PlainText"/>
        <w:spacing w:line="276" w:lineRule="auto"/>
        <w:rPr>
          <w:rFonts w:ascii="Arial" w:hAnsi="Arial" w:cs="Arial"/>
          <w:sz w:val="20"/>
          <w:szCs w:val="20"/>
        </w:rPr>
      </w:pPr>
    </w:p>
    <w:p w14:paraId="115D62AC" w14:textId="77777777" w:rsidR="00EB4EEC" w:rsidRPr="003E59AD" w:rsidRDefault="00EB4EEC" w:rsidP="00EB4EEC">
      <w:pPr>
        <w:pStyle w:val="ListParagraph"/>
        <w:spacing w:line="276" w:lineRule="auto"/>
        <w:ind w:left="0"/>
        <w:rPr>
          <w:rFonts w:ascii="Arial" w:eastAsia="Times New Roman" w:hAnsi="Arial" w:cs="Arial"/>
          <w:color w:val="000000"/>
          <w:sz w:val="20"/>
          <w:szCs w:val="20"/>
          <w:lang w:val="en-GB"/>
        </w:rPr>
      </w:pPr>
      <w:r w:rsidRPr="003E59AD">
        <w:rPr>
          <w:rFonts w:ascii="Microsoft JhengHei" w:eastAsia="Microsoft JhengHei" w:hAnsi="Microsoft JhengHei" w:cs="Microsoft JhengHei" w:hint="eastAsia"/>
          <w:color w:val="000000"/>
          <w:sz w:val="20"/>
          <w:szCs w:val="20"/>
          <w:lang w:val="zh-CN"/>
        </w:rPr>
        <w:t>设备</w:t>
      </w:r>
      <w:r w:rsidRPr="003E59AD">
        <w:rPr>
          <w:rFonts w:ascii="MS Gothic" w:eastAsia="MS Gothic" w:hAnsi="MS Gothic" w:cs="MS Gothic" w:hint="eastAsia"/>
          <w:color w:val="000000"/>
          <w:sz w:val="20"/>
          <w:szCs w:val="20"/>
          <w:lang w:val="zh-CN"/>
        </w:rPr>
        <w:t>的安装效率很高，并且不会中断生</w:t>
      </w:r>
      <w:r w:rsidRPr="003E59AD">
        <w:rPr>
          <w:rFonts w:ascii="Microsoft JhengHei" w:eastAsia="Microsoft JhengHei" w:hAnsi="Microsoft JhengHei" w:cs="Microsoft JhengHei" w:hint="eastAsia"/>
          <w:color w:val="000000"/>
          <w:sz w:val="20"/>
          <w:szCs w:val="20"/>
          <w:lang w:val="zh-CN"/>
        </w:rPr>
        <w:t>产过</w:t>
      </w:r>
      <w:r w:rsidRPr="003E59AD">
        <w:rPr>
          <w:rFonts w:ascii="MS Gothic" w:eastAsia="MS Gothic" w:hAnsi="MS Gothic" w:cs="MS Gothic" w:hint="eastAsia"/>
          <w:color w:val="000000"/>
          <w:sz w:val="20"/>
          <w:szCs w:val="20"/>
          <w:lang w:val="zh-CN"/>
        </w:rPr>
        <w:t>程。</w:t>
      </w:r>
      <w:r w:rsidRPr="003E59AD">
        <w:rPr>
          <w:rFonts w:ascii="Arial" w:eastAsia="Times New Roman" w:hAnsi="Arial" w:cs="Arial"/>
          <w:color w:val="000000"/>
          <w:sz w:val="20"/>
          <w:szCs w:val="20"/>
          <w:lang w:val="zh-CN"/>
        </w:rPr>
        <w:t xml:space="preserve"> </w:t>
      </w:r>
      <w:r w:rsidRPr="003E59AD">
        <w:rPr>
          <w:rFonts w:ascii="MS Gothic" w:eastAsia="MS Gothic" w:hAnsi="MS Gothic" w:cs="MS Gothic" w:hint="eastAsia"/>
          <w:color w:val="000000"/>
          <w:sz w:val="20"/>
          <w:szCs w:val="20"/>
          <w:lang w:val="zh-CN"/>
        </w:rPr>
        <w:t>博斯特与</w:t>
      </w:r>
      <w:r w:rsidRPr="003E59AD">
        <w:rPr>
          <w:rFonts w:ascii="Arial" w:eastAsia="Times New Roman" w:hAnsi="Arial" w:cs="Arial"/>
          <w:color w:val="000000"/>
          <w:sz w:val="20"/>
          <w:szCs w:val="20"/>
          <w:lang w:val="zh-CN"/>
        </w:rPr>
        <w:t>ADAMS</w:t>
      </w:r>
      <w:r w:rsidRPr="003E59AD">
        <w:rPr>
          <w:rFonts w:ascii="MS Gothic" w:eastAsia="MS Gothic" w:hAnsi="MS Gothic" w:cs="MS Gothic" w:hint="eastAsia"/>
          <w:color w:val="000000"/>
          <w:sz w:val="20"/>
          <w:szCs w:val="20"/>
          <w:lang w:val="zh-CN"/>
        </w:rPr>
        <w:t>的技</w:t>
      </w:r>
      <w:r w:rsidRPr="003E59AD">
        <w:rPr>
          <w:rFonts w:ascii="Microsoft JhengHei" w:eastAsia="Microsoft JhengHei" w:hAnsi="Microsoft JhengHei" w:cs="Microsoft JhengHei" w:hint="eastAsia"/>
          <w:color w:val="000000"/>
          <w:sz w:val="20"/>
          <w:szCs w:val="20"/>
          <w:lang w:val="zh-CN"/>
        </w:rPr>
        <w:t>术</w:t>
      </w:r>
      <w:r w:rsidRPr="003E59AD">
        <w:rPr>
          <w:rFonts w:ascii="MS Gothic" w:eastAsia="MS Gothic" w:hAnsi="MS Gothic" w:cs="MS Gothic" w:hint="eastAsia"/>
          <w:color w:val="000000"/>
          <w:sz w:val="20"/>
          <w:szCs w:val="20"/>
          <w:lang w:val="zh-CN"/>
        </w:rPr>
        <w:t>人</w:t>
      </w:r>
      <w:r w:rsidRPr="003E59AD">
        <w:rPr>
          <w:rFonts w:ascii="Microsoft JhengHei" w:eastAsia="Microsoft JhengHei" w:hAnsi="Microsoft JhengHei" w:cs="Microsoft JhengHei" w:hint="eastAsia"/>
          <w:color w:val="000000"/>
          <w:sz w:val="20"/>
          <w:szCs w:val="20"/>
          <w:lang w:val="zh-CN"/>
        </w:rPr>
        <w:t>员紧</w:t>
      </w:r>
      <w:r w:rsidRPr="003E59AD">
        <w:rPr>
          <w:rFonts w:ascii="MS Gothic" w:eastAsia="MS Gothic" w:hAnsi="MS Gothic" w:cs="MS Gothic" w:hint="eastAsia"/>
          <w:color w:val="000000"/>
          <w:sz w:val="20"/>
          <w:szCs w:val="20"/>
          <w:lang w:val="zh-CN"/>
        </w:rPr>
        <w:t>密合作，以确保</w:t>
      </w:r>
      <w:r w:rsidRPr="003E59AD">
        <w:rPr>
          <w:rFonts w:ascii="Microsoft JhengHei" w:eastAsia="Microsoft JhengHei" w:hAnsi="Microsoft JhengHei" w:cs="Microsoft JhengHei" w:hint="eastAsia"/>
          <w:color w:val="000000"/>
          <w:sz w:val="20"/>
          <w:szCs w:val="20"/>
          <w:lang w:val="zh-CN"/>
        </w:rPr>
        <w:t>设</w:t>
      </w:r>
      <w:r w:rsidRPr="003E59AD">
        <w:rPr>
          <w:rFonts w:ascii="MS Gothic" w:eastAsia="MS Gothic" w:hAnsi="MS Gothic" w:cs="MS Gothic" w:hint="eastAsia"/>
          <w:color w:val="000000"/>
          <w:sz w:val="20"/>
          <w:szCs w:val="20"/>
          <w:lang w:val="zh-CN"/>
        </w:rPr>
        <w:t>置符合他</w:t>
      </w:r>
      <w:r w:rsidRPr="003E59AD">
        <w:rPr>
          <w:rFonts w:ascii="Microsoft JhengHei" w:eastAsia="Microsoft JhengHei" w:hAnsi="Microsoft JhengHei" w:cs="Microsoft JhengHei" w:hint="eastAsia"/>
          <w:color w:val="000000"/>
          <w:sz w:val="20"/>
          <w:szCs w:val="20"/>
          <w:lang w:val="zh-CN"/>
        </w:rPr>
        <w:t>们</w:t>
      </w:r>
      <w:r w:rsidRPr="003E59AD">
        <w:rPr>
          <w:rFonts w:ascii="MS Gothic" w:eastAsia="MS Gothic" w:hAnsi="MS Gothic" w:cs="MS Gothic" w:hint="eastAsia"/>
          <w:color w:val="000000"/>
          <w:sz w:val="20"/>
          <w:szCs w:val="20"/>
          <w:lang w:val="zh-CN"/>
        </w:rPr>
        <w:t>的要求，并能</w:t>
      </w:r>
      <w:r w:rsidRPr="003E59AD">
        <w:rPr>
          <w:rFonts w:ascii="Yu Gothic" w:eastAsia="Yu Gothic" w:hAnsi="Yu Gothic" w:cs="Yu Gothic" w:hint="eastAsia"/>
          <w:color w:val="000000"/>
          <w:sz w:val="20"/>
          <w:szCs w:val="20"/>
          <w:lang w:val="zh-CN"/>
        </w:rPr>
        <w:t>够</w:t>
      </w:r>
      <w:r w:rsidRPr="003E59AD">
        <w:rPr>
          <w:rFonts w:ascii="Microsoft JhengHei" w:eastAsia="Microsoft JhengHei" w:hAnsi="Microsoft JhengHei" w:cs="Microsoft JhengHei" w:hint="eastAsia"/>
          <w:color w:val="000000"/>
          <w:sz w:val="20"/>
          <w:szCs w:val="20"/>
          <w:lang w:val="zh-CN"/>
        </w:rPr>
        <w:t>顺</w:t>
      </w:r>
      <w:r w:rsidRPr="003E59AD">
        <w:rPr>
          <w:rFonts w:ascii="MS Gothic" w:eastAsia="MS Gothic" w:hAnsi="MS Gothic" w:cs="MS Gothic" w:hint="eastAsia"/>
          <w:color w:val="000000"/>
          <w:sz w:val="20"/>
          <w:szCs w:val="20"/>
          <w:lang w:val="zh-CN"/>
        </w:rPr>
        <w:t>利运行。</w:t>
      </w:r>
      <w:r w:rsidRPr="003E59AD">
        <w:rPr>
          <w:rFonts w:ascii="Arial" w:eastAsia="Times New Roman" w:hAnsi="Arial" w:cs="Arial"/>
          <w:color w:val="000000"/>
          <w:sz w:val="20"/>
          <w:szCs w:val="20"/>
          <w:lang w:val="zh-CN"/>
        </w:rPr>
        <w:br/>
      </w:r>
    </w:p>
    <w:p w14:paraId="469F22B9" w14:textId="77777777" w:rsidR="00EB4EEC" w:rsidRPr="003E59AD" w:rsidRDefault="00EB4EEC" w:rsidP="00EB4EEC">
      <w:pPr>
        <w:spacing w:line="276" w:lineRule="auto"/>
        <w:rPr>
          <w:rFonts w:eastAsia="Times New Roman" w:cs="Arial"/>
          <w:color w:val="000000"/>
          <w:sz w:val="20"/>
          <w:szCs w:val="20"/>
        </w:rPr>
      </w:pPr>
      <w:r w:rsidRPr="003E59AD">
        <w:rPr>
          <w:rFonts w:cs="Arial"/>
          <w:sz w:val="20"/>
          <w:szCs w:val="20"/>
        </w:rPr>
        <w:lastRenderedPageBreak/>
        <w:t>ADAMS</w:t>
      </w:r>
      <w:proofErr w:type="spellStart"/>
      <w:r w:rsidRPr="003E59AD">
        <w:rPr>
          <w:rFonts w:cs="Arial"/>
          <w:sz w:val="20"/>
          <w:szCs w:val="20"/>
        </w:rPr>
        <w:t>副总裁</w:t>
      </w:r>
      <w:proofErr w:type="spellEnd"/>
      <w:r w:rsidRPr="003E59AD">
        <w:rPr>
          <w:rFonts w:cs="Arial"/>
          <w:sz w:val="20"/>
          <w:szCs w:val="20"/>
        </w:rPr>
        <w:t xml:space="preserve">Anna </w:t>
      </w:r>
      <w:proofErr w:type="spellStart"/>
      <w:r w:rsidRPr="003E59AD">
        <w:rPr>
          <w:rFonts w:cs="Arial"/>
          <w:sz w:val="20"/>
          <w:szCs w:val="20"/>
        </w:rPr>
        <w:t>Skrzyniarz</w:t>
      </w:r>
      <w:r w:rsidRPr="003E59AD">
        <w:rPr>
          <w:rFonts w:cs="Arial"/>
          <w:sz w:val="20"/>
          <w:szCs w:val="20"/>
        </w:rPr>
        <w:t>补充说</w:t>
      </w:r>
      <w:proofErr w:type="spellEnd"/>
      <w:r w:rsidRPr="003E59AD">
        <w:rPr>
          <w:rFonts w:cs="Arial"/>
          <w:sz w:val="20"/>
          <w:szCs w:val="20"/>
        </w:rPr>
        <w:t>：</w:t>
      </w:r>
      <w:r w:rsidRPr="003E59AD">
        <w:rPr>
          <w:rFonts w:eastAsia="Times New Roman" w:cs="Arial"/>
          <w:color w:val="000000"/>
          <w:sz w:val="20"/>
          <w:szCs w:val="20"/>
        </w:rPr>
        <w:t xml:space="preserve"> “</w:t>
      </w:r>
      <w:proofErr w:type="spellStart"/>
      <w:r w:rsidRPr="003E59AD">
        <w:rPr>
          <w:rFonts w:ascii="MS Gothic" w:eastAsia="MS Gothic" w:hAnsi="MS Gothic" w:cs="MS Gothic" w:hint="eastAsia"/>
          <w:color w:val="000000"/>
          <w:sz w:val="20"/>
          <w:szCs w:val="20"/>
        </w:rPr>
        <w:t>我</w:t>
      </w:r>
      <w:r w:rsidRPr="003E59AD">
        <w:rPr>
          <w:rFonts w:ascii="Microsoft JhengHei" w:eastAsia="Microsoft JhengHei" w:hAnsi="Microsoft JhengHei" w:cs="Microsoft JhengHei" w:hint="eastAsia"/>
          <w:color w:val="000000"/>
          <w:sz w:val="20"/>
          <w:szCs w:val="20"/>
        </w:rPr>
        <w:t>们</w:t>
      </w:r>
      <w:r w:rsidRPr="003E59AD">
        <w:rPr>
          <w:rFonts w:ascii="MS Gothic" w:eastAsia="MS Gothic" w:hAnsi="MS Gothic" w:cs="MS Gothic" w:hint="eastAsia"/>
          <w:color w:val="000000"/>
          <w:sz w:val="20"/>
          <w:szCs w:val="20"/>
        </w:rPr>
        <w:t>将博斯特</w:t>
      </w:r>
      <w:r w:rsidRPr="003E59AD">
        <w:rPr>
          <w:rFonts w:ascii="Microsoft JhengHei" w:eastAsia="Microsoft JhengHei" w:hAnsi="Microsoft JhengHei" w:cs="Microsoft JhengHei" w:hint="eastAsia"/>
          <w:color w:val="000000"/>
          <w:sz w:val="20"/>
          <w:szCs w:val="20"/>
        </w:rPr>
        <w:t>视为</w:t>
      </w:r>
      <w:r w:rsidRPr="003E59AD">
        <w:rPr>
          <w:rFonts w:ascii="MS Gothic" w:eastAsia="MS Gothic" w:hAnsi="MS Gothic" w:cs="MS Gothic" w:hint="eastAsia"/>
          <w:color w:val="000000"/>
          <w:sz w:val="20"/>
          <w:szCs w:val="20"/>
        </w:rPr>
        <w:t>可靠的合作伙伴，他</w:t>
      </w:r>
      <w:r w:rsidRPr="003E59AD">
        <w:rPr>
          <w:rFonts w:ascii="Microsoft JhengHei" w:eastAsia="Microsoft JhengHei" w:hAnsi="Microsoft JhengHei" w:cs="Microsoft JhengHei" w:hint="eastAsia"/>
          <w:color w:val="000000"/>
          <w:sz w:val="20"/>
          <w:szCs w:val="20"/>
        </w:rPr>
        <w:t>们</w:t>
      </w:r>
      <w:r w:rsidRPr="003E59AD">
        <w:rPr>
          <w:rFonts w:ascii="MS Gothic" w:eastAsia="MS Gothic" w:hAnsi="MS Gothic" w:cs="MS Gothic" w:hint="eastAsia"/>
          <w:color w:val="000000"/>
          <w:sz w:val="20"/>
          <w:szCs w:val="20"/>
        </w:rPr>
        <w:t>可提供市</w:t>
      </w:r>
      <w:r w:rsidRPr="003E59AD">
        <w:rPr>
          <w:rFonts w:ascii="Microsoft JhengHei" w:eastAsia="Microsoft JhengHei" w:hAnsi="Microsoft JhengHei" w:cs="Microsoft JhengHei" w:hint="eastAsia"/>
          <w:color w:val="000000"/>
          <w:sz w:val="20"/>
          <w:szCs w:val="20"/>
        </w:rPr>
        <w:t>场</w:t>
      </w:r>
      <w:r w:rsidRPr="003E59AD">
        <w:rPr>
          <w:rFonts w:ascii="MS Gothic" w:eastAsia="MS Gothic" w:hAnsi="MS Gothic" w:cs="MS Gothic" w:hint="eastAsia"/>
          <w:color w:val="000000"/>
          <w:sz w:val="20"/>
          <w:szCs w:val="20"/>
        </w:rPr>
        <w:t>上最新的解决方案，并能保</w:t>
      </w:r>
      <w:r w:rsidRPr="003E59AD">
        <w:rPr>
          <w:rFonts w:ascii="Microsoft JhengHei" w:eastAsia="Microsoft JhengHei" w:hAnsi="Microsoft JhengHei" w:cs="Microsoft JhengHei" w:hint="eastAsia"/>
          <w:color w:val="000000"/>
          <w:sz w:val="20"/>
          <w:szCs w:val="20"/>
        </w:rPr>
        <w:t>证</w:t>
      </w:r>
      <w:r w:rsidRPr="003E59AD">
        <w:rPr>
          <w:rFonts w:ascii="MS Gothic" w:eastAsia="MS Gothic" w:hAnsi="MS Gothic" w:cs="MS Gothic" w:hint="eastAsia"/>
          <w:color w:val="000000"/>
          <w:sz w:val="20"/>
          <w:szCs w:val="20"/>
        </w:rPr>
        <w:t>售后服</w:t>
      </w:r>
      <w:r w:rsidRPr="003E59AD">
        <w:rPr>
          <w:rFonts w:ascii="Microsoft JhengHei" w:eastAsia="Microsoft JhengHei" w:hAnsi="Microsoft JhengHei" w:cs="Microsoft JhengHei" w:hint="eastAsia"/>
          <w:color w:val="000000"/>
          <w:sz w:val="20"/>
          <w:szCs w:val="20"/>
        </w:rPr>
        <w:t>务</w:t>
      </w:r>
      <w:r w:rsidRPr="003E59AD">
        <w:rPr>
          <w:rFonts w:ascii="MS Gothic" w:eastAsia="MS Gothic" w:hAnsi="MS Gothic" w:cs="MS Gothic" w:hint="eastAsia"/>
          <w:color w:val="000000"/>
          <w:sz w:val="20"/>
          <w:szCs w:val="20"/>
        </w:rPr>
        <w:t>和</w:t>
      </w:r>
      <w:r w:rsidRPr="003E59AD">
        <w:rPr>
          <w:rFonts w:ascii="Microsoft JhengHei" w:eastAsia="Microsoft JhengHei" w:hAnsi="Microsoft JhengHei" w:cs="Microsoft JhengHei" w:hint="eastAsia"/>
          <w:color w:val="000000"/>
          <w:sz w:val="20"/>
          <w:szCs w:val="20"/>
        </w:rPr>
        <w:t>备</w:t>
      </w:r>
      <w:r w:rsidRPr="003E59AD">
        <w:rPr>
          <w:rFonts w:ascii="MS Gothic" w:eastAsia="MS Gothic" w:hAnsi="MS Gothic" w:cs="MS Gothic" w:hint="eastAsia"/>
          <w:color w:val="000000"/>
          <w:sz w:val="20"/>
          <w:szCs w:val="20"/>
        </w:rPr>
        <w:t>件的可用性</w:t>
      </w:r>
      <w:proofErr w:type="spellEnd"/>
      <w:r w:rsidRPr="003E59AD">
        <w:rPr>
          <w:rFonts w:ascii="MS Gothic" w:eastAsia="MS Gothic" w:hAnsi="MS Gothic" w:cs="MS Gothic" w:hint="eastAsia"/>
          <w:color w:val="000000"/>
          <w:sz w:val="20"/>
          <w:szCs w:val="20"/>
        </w:rPr>
        <w:t>。</w:t>
      </w:r>
      <w:r w:rsidRPr="003E59AD">
        <w:rPr>
          <w:rFonts w:eastAsia="Times New Roman" w:cs="Arial"/>
          <w:color w:val="000000"/>
          <w:sz w:val="20"/>
          <w:szCs w:val="20"/>
        </w:rPr>
        <w:t xml:space="preserve"> </w:t>
      </w:r>
      <w:proofErr w:type="spellStart"/>
      <w:r w:rsidRPr="003E59AD">
        <w:rPr>
          <w:rFonts w:ascii="MS Gothic" w:eastAsia="MS Gothic" w:hAnsi="MS Gothic" w:cs="MS Gothic" w:hint="eastAsia"/>
          <w:color w:val="000000"/>
          <w:sz w:val="20"/>
          <w:szCs w:val="20"/>
        </w:rPr>
        <w:t>作</w:t>
      </w:r>
      <w:r w:rsidRPr="003E59AD">
        <w:rPr>
          <w:rFonts w:ascii="Microsoft JhengHei" w:eastAsia="Microsoft JhengHei" w:hAnsi="Microsoft JhengHei" w:cs="Microsoft JhengHei" w:hint="eastAsia"/>
          <w:color w:val="000000"/>
          <w:sz w:val="20"/>
          <w:szCs w:val="20"/>
        </w:rPr>
        <w:t>为</w:t>
      </w:r>
      <w:r w:rsidRPr="003E59AD">
        <w:rPr>
          <w:rFonts w:ascii="MS Gothic" w:eastAsia="MS Gothic" w:hAnsi="MS Gothic" w:cs="MS Gothic" w:hint="eastAsia"/>
          <w:color w:val="000000"/>
          <w:sz w:val="20"/>
          <w:szCs w:val="20"/>
        </w:rPr>
        <w:t>合作伙伴，博斯特与我</w:t>
      </w:r>
      <w:r w:rsidRPr="003E59AD">
        <w:rPr>
          <w:rFonts w:ascii="Microsoft JhengHei" w:eastAsia="Microsoft JhengHei" w:hAnsi="Microsoft JhengHei" w:cs="Microsoft JhengHei" w:hint="eastAsia"/>
          <w:color w:val="000000"/>
          <w:sz w:val="20"/>
          <w:szCs w:val="20"/>
        </w:rPr>
        <w:t>们</w:t>
      </w:r>
      <w:r w:rsidRPr="003E59AD">
        <w:rPr>
          <w:rFonts w:ascii="MS Gothic" w:eastAsia="MS Gothic" w:hAnsi="MS Gothic" w:cs="MS Gothic" w:hint="eastAsia"/>
          <w:color w:val="000000"/>
          <w:sz w:val="20"/>
          <w:szCs w:val="20"/>
        </w:rPr>
        <w:t>一起根据</w:t>
      </w:r>
      <w:proofErr w:type="spellEnd"/>
      <w:r w:rsidRPr="003E59AD">
        <w:rPr>
          <w:rFonts w:eastAsia="Times New Roman" w:cs="Arial"/>
          <w:color w:val="000000"/>
          <w:sz w:val="20"/>
          <w:szCs w:val="20"/>
        </w:rPr>
        <w:t>ADAMS</w:t>
      </w:r>
      <w:proofErr w:type="spellStart"/>
      <w:r w:rsidRPr="003E59AD">
        <w:rPr>
          <w:rFonts w:ascii="MS Gothic" w:eastAsia="MS Gothic" w:hAnsi="MS Gothic" w:cs="MS Gothic" w:hint="eastAsia"/>
          <w:color w:val="000000"/>
          <w:sz w:val="20"/>
          <w:szCs w:val="20"/>
        </w:rPr>
        <w:t>的需求量身定制他</w:t>
      </w:r>
      <w:r w:rsidRPr="003E59AD">
        <w:rPr>
          <w:rFonts w:ascii="Microsoft JhengHei" w:eastAsia="Microsoft JhengHei" w:hAnsi="Microsoft JhengHei" w:cs="Microsoft JhengHei" w:hint="eastAsia"/>
          <w:color w:val="000000"/>
          <w:sz w:val="20"/>
          <w:szCs w:val="20"/>
        </w:rPr>
        <w:t>们</w:t>
      </w:r>
      <w:r w:rsidRPr="003E59AD">
        <w:rPr>
          <w:rFonts w:ascii="MS Gothic" w:eastAsia="MS Gothic" w:hAnsi="MS Gothic" w:cs="MS Gothic" w:hint="eastAsia"/>
          <w:color w:val="000000"/>
          <w:sz w:val="20"/>
          <w:szCs w:val="20"/>
        </w:rPr>
        <w:t>的</w:t>
      </w:r>
      <w:r w:rsidRPr="003E59AD">
        <w:rPr>
          <w:rFonts w:ascii="Microsoft JhengHei" w:eastAsia="Microsoft JhengHei" w:hAnsi="Microsoft JhengHei" w:cs="Microsoft JhengHei" w:hint="eastAsia"/>
          <w:color w:val="000000"/>
          <w:sz w:val="20"/>
          <w:szCs w:val="20"/>
        </w:rPr>
        <w:t>产</w:t>
      </w:r>
      <w:r w:rsidRPr="003E59AD">
        <w:rPr>
          <w:rFonts w:ascii="MS Gothic" w:eastAsia="MS Gothic" w:hAnsi="MS Gothic" w:cs="MS Gothic" w:hint="eastAsia"/>
          <w:color w:val="000000"/>
          <w:sz w:val="20"/>
          <w:szCs w:val="20"/>
        </w:rPr>
        <w:t>品，</w:t>
      </w:r>
      <w:r w:rsidRPr="003E59AD">
        <w:rPr>
          <w:rFonts w:ascii="Microsoft JhengHei" w:eastAsia="Microsoft JhengHei" w:hAnsi="Microsoft JhengHei" w:cs="Microsoft JhengHei" w:hint="eastAsia"/>
          <w:color w:val="000000"/>
          <w:sz w:val="20"/>
          <w:szCs w:val="20"/>
        </w:rPr>
        <w:t>这</w:t>
      </w:r>
      <w:r w:rsidRPr="003E59AD">
        <w:rPr>
          <w:rFonts w:ascii="MS Gothic" w:eastAsia="MS Gothic" w:hAnsi="MS Gothic" w:cs="MS Gothic" w:hint="eastAsia"/>
          <w:color w:val="000000"/>
          <w:sz w:val="20"/>
          <w:szCs w:val="20"/>
        </w:rPr>
        <w:t>就是我</w:t>
      </w:r>
      <w:r w:rsidRPr="003E59AD">
        <w:rPr>
          <w:rFonts w:ascii="Microsoft JhengHei" w:eastAsia="Microsoft JhengHei" w:hAnsi="Microsoft JhengHei" w:cs="Microsoft JhengHei" w:hint="eastAsia"/>
          <w:color w:val="000000"/>
          <w:sz w:val="20"/>
          <w:szCs w:val="20"/>
        </w:rPr>
        <w:t>们继续</w:t>
      </w:r>
      <w:r w:rsidRPr="003E59AD">
        <w:rPr>
          <w:rFonts w:ascii="MS Gothic" w:eastAsia="MS Gothic" w:hAnsi="MS Gothic" w:cs="MS Gothic" w:hint="eastAsia"/>
          <w:color w:val="000000"/>
          <w:sz w:val="20"/>
          <w:szCs w:val="20"/>
        </w:rPr>
        <w:t>与他</w:t>
      </w:r>
      <w:r w:rsidRPr="003E59AD">
        <w:rPr>
          <w:rFonts w:ascii="Microsoft JhengHei" w:eastAsia="Microsoft JhengHei" w:hAnsi="Microsoft JhengHei" w:cs="Microsoft JhengHei" w:hint="eastAsia"/>
          <w:color w:val="000000"/>
          <w:sz w:val="20"/>
          <w:szCs w:val="20"/>
        </w:rPr>
        <w:t>们</w:t>
      </w:r>
      <w:r w:rsidRPr="003E59AD">
        <w:rPr>
          <w:rFonts w:ascii="MS Gothic" w:eastAsia="MS Gothic" w:hAnsi="MS Gothic" w:cs="MS Gothic" w:hint="eastAsia"/>
          <w:color w:val="000000"/>
          <w:sz w:val="20"/>
          <w:szCs w:val="20"/>
        </w:rPr>
        <w:t>合作投</w:t>
      </w:r>
      <w:r w:rsidRPr="003E59AD">
        <w:rPr>
          <w:rFonts w:ascii="Microsoft JhengHei" w:eastAsia="Microsoft JhengHei" w:hAnsi="Microsoft JhengHei" w:cs="Microsoft JhengHei" w:hint="eastAsia"/>
          <w:color w:val="000000"/>
          <w:sz w:val="20"/>
          <w:szCs w:val="20"/>
        </w:rPr>
        <w:t>资</w:t>
      </w:r>
      <w:r w:rsidRPr="003E59AD">
        <w:rPr>
          <w:rFonts w:ascii="MS Gothic" w:eastAsia="MS Gothic" w:hAnsi="MS Gothic" w:cs="MS Gothic" w:hint="eastAsia"/>
          <w:color w:val="000000"/>
          <w:sz w:val="20"/>
          <w:szCs w:val="20"/>
        </w:rPr>
        <w:t>新技</w:t>
      </w:r>
      <w:r w:rsidRPr="003E59AD">
        <w:rPr>
          <w:rFonts w:ascii="Microsoft JhengHei" w:eastAsia="Microsoft JhengHei" w:hAnsi="Microsoft JhengHei" w:cs="Microsoft JhengHei" w:hint="eastAsia"/>
          <w:color w:val="000000"/>
          <w:sz w:val="20"/>
          <w:szCs w:val="20"/>
        </w:rPr>
        <w:t>术</w:t>
      </w:r>
      <w:r w:rsidRPr="003E59AD">
        <w:rPr>
          <w:rFonts w:ascii="MS Gothic" w:eastAsia="MS Gothic" w:hAnsi="MS Gothic" w:cs="MS Gothic" w:hint="eastAsia"/>
          <w:color w:val="000000"/>
          <w:sz w:val="20"/>
          <w:szCs w:val="20"/>
        </w:rPr>
        <w:t>的原因</w:t>
      </w:r>
      <w:proofErr w:type="spellEnd"/>
      <w:r w:rsidRPr="003E59AD">
        <w:rPr>
          <w:rFonts w:ascii="MS Gothic" w:eastAsia="MS Gothic" w:hAnsi="MS Gothic" w:cs="MS Gothic" w:hint="eastAsia"/>
          <w:color w:val="000000"/>
          <w:sz w:val="20"/>
          <w:szCs w:val="20"/>
        </w:rPr>
        <w:t>。</w:t>
      </w:r>
      <w:r w:rsidRPr="003E59AD">
        <w:rPr>
          <w:rFonts w:eastAsia="Times New Roman" w:cs="Arial"/>
          <w:color w:val="000000"/>
          <w:sz w:val="20"/>
          <w:szCs w:val="20"/>
        </w:rPr>
        <w:br/>
      </w:r>
    </w:p>
    <w:p w14:paraId="6203DC8F" w14:textId="77777777" w:rsidR="00EB4EEC" w:rsidRPr="003E59AD" w:rsidRDefault="00EB4EEC" w:rsidP="00EB4EEC">
      <w:pPr>
        <w:spacing w:line="276" w:lineRule="auto"/>
        <w:rPr>
          <w:rFonts w:cs="Arial"/>
          <w:sz w:val="20"/>
          <w:szCs w:val="20"/>
        </w:rPr>
      </w:pPr>
      <w:r w:rsidRPr="003E59AD">
        <w:rPr>
          <w:rFonts w:cs="Arial"/>
          <w:sz w:val="20"/>
          <w:szCs w:val="20"/>
        </w:rPr>
        <w:t>“</w:t>
      </w:r>
      <w:proofErr w:type="spellStart"/>
      <w:r w:rsidRPr="003E59AD">
        <w:rPr>
          <w:rFonts w:cs="Arial"/>
          <w:sz w:val="20"/>
          <w:szCs w:val="20"/>
        </w:rPr>
        <w:t>作为一家家族企业，我们重视与业务伙伴的良好长期合作关系</w:t>
      </w:r>
      <w:proofErr w:type="spellEnd"/>
      <w:r w:rsidRPr="003E59AD">
        <w:rPr>
          <w:rFonts w:cs="Arial"/>
          <w:sz w:val="20"/>
          <w:szCs w:val="20"/>
        </w:rPr>
        <w:t>。</w:t>
      </w:r>
      <w:r w:rsidRPr="003E59AD">
        <w:rPr>
          <w:rFonts w:cs="Arial"/>
          <w:sz w:val="20"/>
          <w:szCs w:val="20"/>
        </w:rPr>
        <w:t xml:space="preserve"> </w:t>
      </w:r>
      <w:proofErr w:type="spellStart"/>
      <w:r w:rsidRPr="003E59AD">
        <w:rPr>
          <w:rFonts w:cs="Arial"/>
          <w:sz w:val="20"/>
          <w:szCs w:val="20"/>
        </w:rPr>
        <w:t>这就是为什么博斯特能够与我们的业务模式完美匹配的原因</w:t>
      </w:r>
      <w:proofErr w:type="spellEnd"/>
      <w:r w:rsidRPr="003E59AD">
        <w:rPr>
          <w:rFonts w:cs="Arial"/>
          <w:sz w:val="20"/>
          <w:szCs w:val="20"/>
        </w:rPr>
        <w:t>。</w:t>
      </w:r>
      <w:r w:rsidRPr="003E59AD">
        <w:rPr>
          <w:rFonts w:cs="Arial"/>
          <w:sz w:val="20"/>
          <w:szCs w:val="20"/>
        </w:rPr>
        <w:t xml:space="preserve"> </w:t>
      </w:r>
      <w:r w:rsidRPr="003E59AD">
        <w:rPr>
          <w:rFonts w:cs="Arial"/>
          <w:sz w:val="20"/>
          <w:szCs w:val="20"/>
        </w:rPr>
        <w:t>对</w:t>
      </w:r>
      <w:r w:rsidRPr="003E59AD">
        <w:rPr>
          <w:rFonts w:cs="Arial"/>
          <w:sz w:val="20"/>
          <w:szCs w:val="20"/>
        </w:rPr>
        <w:t>ADAMS</w:t>
      </w:r>
      <w:proofErr w:type="spellStart"/>
      <w:r w:rsidRPr="003E59AD">
        <w:rPr>
          <w:rFonts w:cs="Arial"/>
          <w:sz w:val="20"/>
          <w:szCs w:val="20"/>
        </w:rPr>
        <w:t>来说，博斯特是值得信赖的可靠合作伙伴，并与我们紧密合作，根据我们的需求定制其产品范围</w:t>
      </w:r>
      <w:proofErr w:type="spellEnd"/>
      <w:r w:rsidRPr="003E59AD">
        <w:rPr>
          <w:rFonts w:cs="Arial"/>
          <w:sz w:val="20"/>
          <w:szCs w:val="20"/>
        </w:rPr>
        <w:t>。</w:t>
      </w:r>
      <w:r w:rsidRPr="003E59AD">
        <w:rPr>
          <w:rFonts w:cs="Arial"/>
          <w:sz w:val="20"/>
          <w:szCs w:val="20"/>
        </w:rPr>
        <w:t xml:space="preserve"> </w:t>
      </w:r>
      <w:proofErr w:type="spellStart"/>
      <w:r w:rsidRPr="003E59AD">
        <w:rPr>
          <w:rFonts w:cs="Arial"/>
          <w:sz w:val="20"/>
          <w:szCs w:val="20"/>
        </w:rPr>
        <w:t>博斯特的支持非常出色，我们始终可以依靠他们</w:t>
      </w:r>
      <w:proofErr w:type="spellEnd"/>
      <w:r w:rsidRPr="003E59AD">
        <w:rPr>
          <w:rFonts w:cs="Arial"/>
          <w:sz w:val="20"/>
          <w:szCs w:val="20"/>
        </w:rPr>
        <w:t>！</w:t>
      </w:r>
      <w:r w:rsidRPr="003E59AD">
        <w:rPr>
          <w:rFonts w:cs="Arial"/>
          <w:sz w:val="20"/>
          <w:szCs w:val="20"/>
        </w:rPr>
        <w:t>”</w:t>
      </w:r>
      <w:r w:rsidRPr="003E59AD">
        <w:rPr>
          <w:rFonts w:cs="Arial"/>
          <w:sz w:val="20"/>
          <w:szCs w:val="20"/>
        </w:rPr>
        <w:br/>
      </w:r>
      <w:r w:rsidRPr="003E59AD">
        <w:rPr>
          <w:rFonts w:cs="Arial"/>
          <w:sz w:val="20"/>
          <w:szCs w:val="20"/>
        </w:rPr>
        <w:tab/>
      </w:r>
    </w:p>
    <w:p w14:paraId="4931537C" w14:textId="77777777" w:rsidR="00EB4EEC" w:rsidRPr="003E59AD" w:rsidRDefault="00EB4EEC" w:rsidP="00EB4EEC">
      <w:pPr>
        <w:pStyle w:val="PlainText"/>
        <w:spacing w:line="276" w:lineRule="auto"/>
        <w:rPr>
          <w:rFonts w:ascii="Arial" w:hAnsi="Arial" w:cs="Arial"/>
          <w:sz w:val="20"/>
          <w:szCs w:val="20"/>
        </w:rPr>
      </w:pPr>
    </w:p>
    <w:p w14:paraId="6F59B9C5" w14:textId="77777777" w:rsidR="00EB4EEC" w:rsidRPr="003E59AD" w:rsidRDefault="00EB4EEC" w:rsidP="00EB4EEC">
      <w:pPr>
        <w:pStyle w:val="PlainText"/>
        <w:spacing w:line="276" w:lineRule="auto"/>
        <w:rPr>
          <w:rFonts w:ascii="Arial" w:hAnsi="Arial" w:cs="Arial"/>
          <w:sz w:val="20"/>
          <w:szCs w:val="20"/>
        </w:rPr>
      </w:pPr>
      <w:r w:rsidRPr="006F1640">
        <w:rPr>
          <w:rFonts w:ascii="Arial" w:hAnsi="Arial" w:cs="Arial"/>
          <w:sz w:val="20"/>
          <w:szCs w:val="20"/>
        </w:rPr>
        <w:t>博斯特的产品销售总监</w:t>
      </w:r>
      <w:proofErr w:type="spellStart"/>
      <w:r w:rsidRPr="006F1640">
        <w:rPr>
          <w:rFonts w:ascii="Arial" w:hAnsi="Arial" w:cs="Arial"/>
          <w:sz w:val="20"/>
          <w:szCs w:val="20"/>
        </w:rPr>
        <w:t>Anello</w:t>
      </w:r>
      <w:proofErr w:type="spellEnd"/>
      <w:r w:rsidRPr="006F1640">
        <w:rPr>
          <w:rFonts w:ascii="Arial" w:hAnsi="Arial" w:cs="Arial"/>
          <w:sz w:val="20"/>
          <w:szCs w:val="20"/>
        </w:rPr>
        <w:t xml:space="preserve"> </w:t>
      </w:r>
      <w:proofErr w:type="spellStart"/>
      <w:r w:rsidRPr="006F1640">
        <w:rPr>
          <w:rFonts w:ascii="Arial" w:hAnsi="Arial" w:cs="Arial"/>
          <w:sz w:val="20"/>
          <w:szCs w:val="20"/>
        </w:rPr>
        <w:t>Meloro</w:t>
      </w:r>
      <w:proofErr w:type="spellEnd"/>
      <w:r w:rsidRPr="006F1640">
        <w:rPr>
          <w:rFonts w:ascii="Arial" w:hAnsi="Arial" w:cs="Arial"/>
          <w:sz w:val="20"/>
          <w:szCs w:val="20"/>
        </w:rPr>
        <w:t>表示：</w:t>
      </w:r>
      <w:r w:rsidRPr="006F1640">
        <w:rPr>
          <w:rFonts w:ascii="Arial" w:hAnsi="Arial" w:cs="Arial"/>
          <w:sz w:val="20"/>
          <w:szCs w:val="20"/>
        </w:rPr>
        <w:t xml:space="preserve"> “VISIONCUT</w:t>
      </w:r>
      <w:r w:rsidRPr="006F1640">
        <w:rPr>
          <w:rFonts w:ascii="Arial" w:hAnsi="Arial" w:cs="Arial"/>
          <w:sz w:val="20"/>
          <w:szCs w:val="20"/>
        </w:rPr>
        <w:t>是为</w:t>
      </w:r>
      <w:r w:rsidRPr="006F1640">
        <w:rPr>
          <w:rFonts w:ascii="Arial" w:hAnsi="Arial" w:cs="Arial"/>
          <w:sz w:val="20"/>
          <w:szCs w:val="20"/>
        </w:rPr>
        <w:t>ADAMS</w:t>
      </w:r>
      <w:r w:rsidRPr="006F1640">
        <w:rPr>
          <w:rFonts w:ascii="Arial" w:hAnsi="Arial" w:cs="Arial"/>
          <w:sz w:val="20"/>
          <w:szCs w:val="20"/>
        </w:rPr>
        <w:t>，这个我们高度重视的客户的理想的模切解决方案。</w:t>
      </w:r>
      <w:r w:rsidRPr="006F1640">
        <w:rPr>
          <w:rFonts w:ascii="Arial" w:hAnsi="Arial" w:cs="Arial"/>
          <w:sz w:val="20"/>
          <w:szCs w:val="20"/>
        </w:rPr>
        <w:t xml:space="preserve"> </w:t>
      </w:r>
      <w:r w:rsidRPr="006F1640">
        <w:rPr>
          <w:rFonts w:ascii="Arial" w:hAnsi="Arial" w:cs="Arial"/>
          <w:sz w:val="20"/>
          <w:szCs w:val="20"/>
        </w:rPr>
        <w:t>它在性能、多功能性、尺寸和效率方面满足了他们的所有需求。</w:t>
      </w:r>
      <w:r w:rsidRPr="006F1640">
        <w:rPr>
          <w:rFonts w:ascii="Arial" w:hAnsi="Arial" w:cs="Arial"/>
          <w:sz w:val="20"/>
          <w:szCs w:val="20"/>
        </w:rPr>
        <w:t xml:space="preserve"> </w:t>
      </w:r>
      <w:r w:rsidRPr="006F1640">
        <w:rPr>
          <w:rFonts w:ascii="Arial" w:hAnsi="Arial" w:cs="Arial"/>
          <w:sz w:val="20"/>
          <w:szCs w:val="20"/>
        </w:rPr>
        <w:t>我们很高兴再次能够为他们提供一台能够完全贴合需求的机器。</w:t>
      </w:r>
    </w:p>
    <w:p w14:paraId="6038AC4E" w14:textId="77777777" w:rsidR="00EB4EEC" w:rsidRPr="003E59AD" w:rsidRDefault="00EB4EEC" w:rsidP="00EB4EEC">
      <w:pPr>
        <w:pStyle w:val="PlainText"/>
        <w:spacing w:line="276" w:lineRule="auto"/>
        <w:rPr>
          <w:rFonts w:ascii="Arial" w:hAnsi="Arial" w:cs="Arial"/>
          <w:sz w:val="20"/>
          <w:szCs w:val="20"/>
        </w:rPr>
      </w:pPr>
    </w:p>
    <w:p w14:paraId="79372258" w14:textId="77777777" w:rsidR="00EB4EEC" w:rsidRPr="00EB4EEC" w:rsidRDefault="00EB4EEC" w:rsidP="00EB4EEC">
      <w:pPr>
        <w:spacing w:line="276" w:lineRule="auto"/>
        <w:rPr>
          <w:rFonts w:cs="Arial"/>
          <w:sz w:val="20"/>
          <w:szCs w:val="20"/>
          <w:lang w:val="fr-CH"/>
        </w:rPr>
      </w:pPr>
      <w:r w:rsidRPr="00EB4EEC">
        <w:rPr>
          <w:rFonts w:cs="Arial"/>
          <w:sz w:val="20"/>
          <w:szCs w:val="20"/>
          <w:lang w:val="fr-CH"/>
        </w:rPr>
        <w:t>“</w:t>
      </w:r>
      <w:proofErr w:type="spellStart"/>
      <w:r w:rsidRPr="003E59AD">
        <w:rPr>
          <w:rFonts w:cs="Arial"/>
          <w:sz w:val="20"/>
          <w:szCs w:val="20"/>
        </w:rPr>
        <w:t>这是博斯特出售其第</w:t>
      </w:r>
      <w:proofErr w:type="spellEnd"/>
      <w:r w:rsidRPr="00EB4EEC">
        <w:rPr>
          <w:rFonts w:cs="Arial"/>
          <w:sz w:val="20"/>
          <w:szCs w:val="20"/>
          <w:lang w:val="fr-CH"/>
        </w:rPr>
        <w:t>300</w:t>
      </w:r>
      <w:r w:rsidRPr="003E59AD">
        <w:rPr>
          <w:rFonts w:cs="Arial"/>
          <w:sz w:val="20"/>
          <w:szCs w:val="20"/>
        </w:rPr>
        <w:t>台</w:t>
      </w:r>
      <w:r w:rsidRPr="00EB4EEC">
        <w:rPr>
          <w:rFonts w:cs="Arial"/>
          <w:sz w:val="20"/>
          <w:szCs w:val="20"/>
          <w:lang w:val="fr-CH"/>
        </w:rPr>
        <w:t>VISIONCUT</w:t>
      </w:r>
      <w:proofErr w:type="spellStart"/>
      <w:r w:rsidRPr="003E59AD">
        <w:rPr>
          <w:rFonts w:cs="Arial"/>
          <w:sz w:val="20"/>
          <w:szCs w:val="20"/>
        </w:rPr>
        <w:t>的重要时刻</w:t>
      </w:r>
      <w:r w:rsidRPr="00EB4EEC">
        <w:rPr>
          <w:rFonts w:cs="Arial"/>
          <w:sz w:val="20"/>
          <w:szCs w:val="20"/>
          <w:lang w:val="fr-CH"/>
        </w:rPr>
        <w:t>，</w:t>
      </w:r>
      <w:r w:rsidRPr="003E59AD">
        <w:rPr>
          <w:rFonts w:cs="Arial"/>
          <w:sz w:val="20"/>
          <w:szCs w:val="20"/>
        </w:rPr>
        <w:t>尤其是紧跟着</w:t>
      </w:r>
      <w:proofErr w:type="spellEnd"/>
      <w:r w:rsidRPr="00EB4EEC">
        <w:rPr>
          <w:rFonts w:cs="Arial"/>
          <w:sz w:val="20"/>
          <w:szCs w:val="20"/>
          <w:lang w:val="fr-CH"/>
        </w:rPr>
        <w:t>MASTERCUT</w:t>
      </w:r>
      <w:proofErr w:type="spellStart"/>
      <w:r w:rsidRPr="003E59AD">
        <w:rPr>
          <w:rFonts w:cs="Arial"/>
          <w:sz w:val="20"/>
          <w:szCs w:val="20"/>
        </w:rPr>
        <w:t>迎来同一个里程碑</w:t>
      </w:r>
      <w:proofErr w:type="spellEnd"/>
      <w:r w:rsidRPr="003E59AD">
        <w:rPr>
          <w:rFonts w:cs="Arial"/>
          <w:sz w:val="20"/>
          <w:szCs w:val="20"/>
        </w:rPr>
        <w:t>。</w:t>
      </w:r>
      <w:r w:rsidRPr="00EB4EEC">
        <w:rPr>
          <w:rFonts w:cs="Arial"/>
          <w:sz w:val="20"/>
          <w:szCs w:val="20"/>
          <w:lang w:val="fr-CH"/>
        </w:rPr>
        <w:t xml:space="preserve"> </w:t>
      </w:r>
      <w:proofErr w:type="spellStart"/>
      <w:r w:rsidRPr="003E59AD">
        <w:rPr>
          <w:rFonts w:cs="Arial"/>
          <w:sz w:val="20"/>
          <w:szCs w:val="20"/>
        </w:rPr>
        <w:t>这证明了博斯特能够提供广泛的机器产品组合</w:t>
      </w:r>
      <w:r w:rsidRPr="00EB4EEC">
        <w:rPr>
          <w:rFonts w:cs="Arial"/>
          <w:sz w:val="20"/>
          <w:szCs w:val="20"/>
          <w:lang w:val="fr-CH"/>
        </w:rPr>
        <w:t>，</w:t>
      </w:r>
      <w:r w:rsidRPr="003E59AD">
        <w:rPr>
          <w:rFonts w:cs="Arial"/>
          <w:sz w:val="20"/>
          <w:szCs w:val="20"/>
        </w:rPr>
        <w:t>以满足在各种市场和各个生产水平上运行的客户的需求</w:t>
      </w:r>
      <w:proofErr w:type="spellEnd"/>
      <w:r w:rsidRPr="003E59AD">
        <w:rPr>
          <w:rFonts w:cs="Arial"/>
          <w:sz w:val="20"/>
          <w:szCs w:val="20"/>
        </w:rPr>
        <w:t>。</w:t>
      </w:r>
      <w:r w:rsidRPr="00EB4EEC">
        <w:rPr>
          <w:rFonts w:cs="Arial"/>
          <w:sz w:val="20"/>
          <w:szCs w:val="20"/>
          <w:lang w:val="fr-CH"/>
        </w:rPr>
        <w:t>”</w:t>
      </w:r>
    </w:p>
    <w:p w14:paraId="532D8D64" w14:textId="77777777" w:rsidR="00EB4EEC" w:rsidRPr="00EB4EEC" w:rsidRDefault="00EB4EEC" w:rsidP="00EB4EEC">
      <w:pPr>
        <w:jc w:val="both"/>
        <w:rPr>
          <w:rFonts w:cs="Arial"/>
          <w:sz w:val="20"/>
          <w:szCs w:val="20"/>
          <w:lang w:val="fr-CH"/>
        </w:rPr>
      </w:pPr>
      <w:proofErr w:type="spellStart"/>
      <w:r w:rsidRPr="00A45AA1">
        <w:rPr>
          <w:rFonts w:cs="Arial"/>
          <w:sz w:val="20"/>
          <w:szCs w:val="20"/>
        </w:rPr>
        <w:t>如需</w:t>
      </w:r>
      <w:proofErr w:type="spellEnd"/>
      <w:r w:rsidRPr="00EB4EEC">
        <w:rPr>
          <w:rFonts w:cs="Arial"/>
          <w:sz w:val="20"/>
          <w:szCs w:val="20"/>
          <w:lang w:val="fr-CH"/>
        </w:rPr>
        <w:t>VISIONCUT</w:t>
      </w:r>
      <w:proofErr w:type="spellStart"/>
      <w:r w:rsidRPr="00A45AA1">
        <w:rPr>
          <w:rFonts w:cs="Arial"/>
          <w:sz w:val="20"/>
          <w:szCs w:val="20"/>
        </w:rPr>
        <w:t>或其他博斯特产品的更多信息</w:t>
      </w:r>
      <w:r w:rsidRPr="00EB4EEC">
        <w:rPr>
          <w:rFonts w:cs="Arial"/>
          <w:sz w:val="20"/>
          <w:szCs w:val="20"/>
          <w:lang w:val="fr-CH"/>
        </w:rPr>
        <w:t>，</w:t>
      </w:r>
      <w:r w:rsidRPr="00A45AA1">
        <w:rPr>
          <w:rFonts w:cs="Arial"/>
          <w:sz w:val="20"/>
          <w:szCs w:val="20"/>
        </w:rPr>
        <w:t>请访问</w:t>
      </w:r>
      <w:proofErr w:type="spellEnd"/>
      <w:r w:rsidRPr="00EB4EEC">
        <w:rPr>
          <w:rFonts w:cs="Arial"/>
          <w:sz w:val="20"/>
          <w:szCs w:val="20"/>
          <w:lang w:val="fr-CH"/>
        </w:rPr>
        <w:t>www.bobst.com.</w:t>
      </w:r>
    </w:p>
    <w:p w14:paraId="1596263F" w14:textId="77777777" w:rsidR="00EB4EEC" w:rsidRPr="00A45AA1" w:rsidRDefault="00EB4EEC" w:rsidP="00EB4EEC">
      <w:pPr>
        <w:pStyle w:val="PlainText"/>
        <w:rPr>
          <w:rFonts w:ascii="Arial" w:hAnsi="Arial" w:cs="Arial"/>
          <w:sz w:val="20"/>
          <w:szCs w:val="20"/>
        </w:rPr>
      </w:pPr>
      <w:r w:rsidRPr="00A45AA1">
        <w:rPr>
          <w:rFonts w:ascii="Arial" w:hAnsi="Arial" w:cs="Arial"/>
          <w:sz w:val="20"/>
          <w:szCs w:val="20"/>
        </w:rPr>
        <w:t xml:space="preserve">  </w:t>
      </w:r>
    </w:p>
    <w:p w14:paraId="09141A56" w14:textId="77777777" w:rsidR="00BD65E9" w:rsidRPr="00EB4EEC" w:rsidRDefault="00BD65E9" w:rsidP="00BD65E9">
      <w:pPr>
        <w:autoSpaceDE w:val="0"/>
        <w:autoSpaceDN w:val="0"/>
        <w:adjustRightInd w:val="0"/>
        <w:spacing w:line="271" w:lineRule="auto"/>
        <w:rPr>
          <w:rFonts w:ascii="Microsoft YaHei" w:eastAsia="Microsoft YaHei" w:hAnsi="Microsoft YaHei" w:cstheme="minorHAnsi"/>
          <w:b/>
          <w:bCs/>
          <w:sz w:val="20"/>
          <w:szCs w:val="20"/>
          <w:lang w:val="fr-CH"/>
        </w:rPr>
      </w:pPr>
    </w:p>
    <w:p w14:paraId="63430040" w14:textId="77777777" w:rsidR="00BD65E9" w:rsidRPr="00EB4EEC" w:rsidRDefault="00BD65E9" w:rsidP="00BD65E9">
      <w:pPr>
        <w:autoSpaceDE w:val="0"/>
        <w:autoSpaceDN w:val="0"/>
        <w:adjustRightInd w:val="0"/>
        <w:spacing w:line="271" w:lineRule="auto"/>
        <w:rPr>
          <w:rFonts w:ascii="Microsoft YaHei" w:eastAsia="Microsoft YaHei" w:hAnsi="Microsoft YaHei" w:cstheme="minorHAnsi"/>
          <w:b/>
          <w:bCs/>
          <w:sz w:val="20"/>
          <w:szCs w:val="20"/>
          <w:lang w:val="fr-CH"/>
        </w:rPr>
      </w:pPr>
    </w:p>
    <w:p w14:paraId="1C6D7B22" w14:textId="77777777" w:rsidR="00ED5F8F" w:rsidRPr="00EB4EEC" w:rsidRDefault="00ED5F8F" w:rsidP="00BD65E9">
      <w:pPr>
        <w:spacing w:line="271" w:lineRule="auto"/>
        <w:jc w:val="both"/>
        <w:rPr>
          <w:rFonts w:ascii="Microsoft YaHei" w:eastAsia="Microsoft YaHei" w:hAnsi="Microsoft YaHei" w:cs="Arial"/>
          <w:b/>
          <w:bCs/>
          <w:szCs w:val="19"/>
          <w:lang w:val="fr-CH" w:eastAsia="zh-CN"/>
        </w:rPr>
      </w:pPr>
      <w:r w:rsidRPr="001E03E1">
        <w:rPr>
          <w:rFonts w:ascii="Microsoft YaHei" w:eastAsia="Microsoft YaHei" w:hAnsi="Microsoft YaHei" w:cs="Arial" w:hint="eastAsia"/>
          <w:b/>
          <w:szCs w:val="19"/>
          <w:lang w:val="en-US" w:eastAsia="zh-CN"/>
        </w:rPr>
        <w:t>关于</w:t>
      </w:r>
      <w:r w:rsidRPr="00EB4EEC">
        <w:rPr>
          <w:rFonts w:ascii="Microsoft YaHei" w:eastAsia="Microsoft YaHei" w:hAnsi="Microsoft YaHei" w:cs="Arial"/>
          <w:b/>
          <w:bCs/>
          <w:szCs w:val="19"/>
          <w:lang w:val="fr-CH" w:eastAsia="zh-CN"/>
        </w:rPr>
        <w:t>BOBST</w:t>
      </w:r>
    </w:p>
    <w:p w14:paraId="31B4FF26" w14:textId="77777777" w:rsidR="008E7155" w:rsidRPr="00EB4EEC" w:rsidRDefault="008E7155" w:rsidP="008E7155">
      <w:pPr>
        <w:autoSpaceDE w:val="0"/>
        <w:autoSpaceDN w:val="0"/>
        <w:adjustRightInd w:val="0"/>
        <w:spacing w:line="271" w:lineRule="auto"/>
        <w:rPr>
          <w:rFonts w:ascii="Microsoft YaHei" w:eastAsia="Microsoft YaHei" w:hAnsi="Microsoft YaHei" w:cs="Arial"/>
          <w:bCs/>
          <w:szCs w:val="19"/>
          <w:lang w:val="fr-CH" w:eastAsia="zh-CN"/>
        </w:rPr>
      </w:pPr>
      <w:r w:rsidRPr="008E7155">
        <w:rPr>
          <w:rFonts w:ascii="Microsoft YaHei" w:eastAsia="Microsoft YaHei" w:hAnsi="Microsoft YaHei" w:cs="Arial" w:hint="eastAsia"/>
          <w:bCs/>
          <w:szCs w:val="19"/>
          <w:lang w:val="en-US" w:eastAsia="zh-CN"/>
        </w:rPr>
        <w:t>我们是全球领先的基板处理、印刷和加工设备及服务供应商之一</w:t>
      </w:r>
      <w:r w:rsidRPr="00EB4EEC">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为标签、软包装、折叠纸盒和瓦楞纸行业提供服务。</w:t>
      </w:r>
    </w:p>
    <w:p w14:paraId="07AD1339" w14:textId="77777777" w:rsidR="008E7155" w:rsidRPr="00EB4EEC" w:rsidRDefault="008E7155" w:rsidP="008E7155">
      <w:pPr>
        <w:autoSpaceDE w:val="0"/>
        <w:autoSpaceDN w:val="0"/>
        <w:adjustRightInd w:val="0"/>
        <w:spacing w:line="271" w:lineRule="auto"/>
        <w:rPr>
          <w:rFonts w:ascii="Microsoft YaHei" w:eastAsia="Microsoft YaHei" w:hAnsi="Microsoft YaHei" w:cs="Arial"/>
          <w:bCs/>
          <w:szCs w:val="19"/>
          <w:lang w:val="fr-CH" w:eastAsia="zh-CN"/>
        </w:rPr>
      </w:pPr>
    </w:p>
    <w:p w14:paraId="27E39F26" w14:textId="40A91E0A" w:rsidR="00ED5F8F" w:rsidRPr="00EB4EEC" w:rsidRDefault="008E7155" w:rsidP="008E7155">
      <w:pPr>
        <w:autoSpaceDE w:val="0"/>
        <w:autoSpaceDN w:val="0"/>
        <w:adjustRightInd w:val="0"/>
        <w:spacing w:line="271" w:lineRule="auto"/>
        <w:rPr>
          <w:rFonts w:ascii="Microsoft YaHei" w:eastAsia="Microsoft YaHei" w:hAnsi="Microsoft YaHei" w:cs="Arial"/>
          <w:bCs/>
          <w:szCs w:val="19"/>
          <w:lang w:val="fr-CH" w:eastAsia="zh-CN"/>
        </w:rPr>
      </w:pPr>
      <w:r w:rsidRPr="00EB4EEC">
        <w:rPr>
          <w:rFonts w:ascii="Microsoft YaHei" w:eastAsia="Microsoft YaHei" w:hAnsi="Microsoft YaHei" w:cs="Arial" w:hint="eastAsia"/>
          <w:bCs/>
          <w:szCs w:val="19"/>
          <w:lang w:val="fr-CH" w:eastAsia="zh-CN"/>
        </w:rPr>
        <w:t>B</w:t>
      </w:r>
      <w:r w:rsidR="00933E71" w:rsidRPr="00EB4EEC">
        <w:rPr>
          <w:rFonts w:ascii="Microsoft YaHei" w:eastAsia="Microsoft YaHei" w:hAnsi="Microsoft YaHei" w:cs="Arial"/>
          <w:bCs/>
          <w:szCs w:val="19"/>
          <w:lang w:val="fr-CH" w:eastAsia="zh-CN"/>
        </w:rPr>
        <w:t>OBST</w:t>
      </w:r>
      <w:r w:rsidRPr="008E7155">
        <w:rPr>
          <w:rFonts w:ascii="Microsoft YaHei" w:eastAsia="Microsoft YaHei" w:hAnsi="Microsoft YaHei" w:cs="Arial" w:hint="eastAsia"/>
          <w:bCs/>
          <w:szCs w:val="19"/>
          <w:lang w:val="en-US" w:eastAsia="zh-CN"/>
        </w:rPr>
        <w:t>由</w:t>
      </w:r>
      <w:r w:rsidRPr="00EB4EEC">
        <w:rPr>
          <w:rFonts w:ascii="Microsoft YaHei" w:eastAsia="Microsoft YaHei" w:hAnsi="Microsoft YaHei" w:cs="Arial" w:hint="eastAsia"/>
          <w:bCs/>
          <w:szCs w:val="19"/>
          <w:lang w:val="fr-CH" w:eastAsia="zh-CN"/>
        </w:rPr>
        <w:t xml:space="preserve">Joseph </w:t>
      </w:r>
      <w:proofErr w:type="spellStart"/>
      <w:r w:rsidRPr="00EB4EEC">
        <w:rPr>
          <w:rFonts w:ascii="Microsoft YaHei" w:eastAsia="Microsoft YaHei" w:hAnsi="Microsoft YaHei" w:cs="Arial" w:hint="eastAsia"/>
          <w:bCs/>
          <w:szCs w:val="19"/>
          <w:lang w:val="fr-CH" w:eastAsia="zh-CN"/>
        </w:rPr>
        <w:t>Bobst</w:t>
      </w:r>
      <w:proofErr w:type="spellEnd"/>
      <w:r w:rsidRPr="008E7155">
        <w:rPr>
          <w:rFonts w:ascii="Microsoft YaHei" w:eastAsia="Microsoft YaHei" w:hAnsi="Microsoft YaHei" w:cs="Arial" w:hint="eastAsia"/>
          <w:bCs/>
          <w:szCs w:val="19"/>
          <w:lang w:val="en-US" w:eastAsia="zh-CN"/>
        </w:rPr>
        <w:t>于</w:t>
      </w:r>
      <w:r w:rsidRPr="00EB4EEC">
        <w:rPr>
          <w:rFonts w:ascii="Microsoft YaHei" w:eastAsia="Microsoft YaHei" w:hAnsi="Microsoft YaHei" w:cs="Arial" w:hint="eastAsia"/>
          <w:bCs/>
          <w:szCs w:val="19"/>
          <w:lang w:val="fr-CH" w:eastAsia="zh-CN"/>
        </w:rPr>
        <w:t>1890</w:t>
      </w:r>
      <w:r w:rsidRPr="008E7155">
        <w:rPr>
          <w:rFonts w:ascii="Microsoft YaHei" w:eastAsia="Microsoft YaHei" w:hAnsi="Microsoft YaHei" w:cs="Arial" w:hint="eastAsia"/>
          <w:bCs/>
          <w:szCs w:val="19"/>
          <w:lang w:val="en-US" w:eastAsia="zh-CN"/>
        </w:rPr>
        <w:t>年在瑞士洛桑成立</w:t>
      </w:r>
      <w:r w:rsidRPr="00EB4EEC">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业务遍及</w:t>
      </w:r>
      <w:r w:rsidRPr="00EB4EEC">
        <w:rPr>
          <w:rFonts w:ascii="Microsoft YaHei" w:eastAsia="Microsoft YaHei" w:hAnsi="Microsoft YaHei" w:cs="Arial" w:hint="eastAsia"/>
          <w:bCs/>
          <w:szCs w:val="19"/>
          <w:lang w:val="fr-CH" w:eastAsia="zh-CN"/>
        </w:rPr>
        <w:t>50</w:t>
      </w:r>
      <w:r w:rsidRPr="008E7155">
        <w:rPr>
          <w:rFonts w:ascii="Microsoft YaHei" w:eastAsia="Microsoft YaHei" w:hAnsi="Microsoft YaHei" w:cs="Arial" w:hint="eastAsia"/>
          <w:bCs/>
          <w:szCs w:val="19"/>
          <w:lang w:val="en-US" w:eastAsia="zh-CN"/>
        </w:rPr>
        <w:t>多个国家</w:t>
      </w:r>
      <w:r w:rsidRPr="00EB4EEC">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在</w:t>
      </w:r>
      <w:r w:rsidRPr="00EB4EEC">
        <w:rPr>
          <w:rFonts w:ascii="Microsoft YaHei" w:eastAsia="Microsoft YaHei" w:hAnsi="Microsoft YaHei" w:cs="Arial" w:hint="eastAsia"/>
          <w:bCs/>
          <w:szCs w:val="19"/>
          <w:lang w:val="fr-CH" w:eastAsia="zh-CN"/>
        </w:rPr>
        <w:t>8</w:t>
      </w:r>
      <w:r w:rsidRPr="008E7155">
        <w:rPr>
          <w:rFonts w:ascii="Microsoft YaHei" w:eastAsia="Microsoft YaHei" w:hAnsi="Microsoft YaHei" w:cs="Arial" w:hint="eastAsia"/>
          <w:bCs/>
          <w:szCs w:val="19"/>
          <w:lang w:val="en-US" w:eastAsia="zh-CN"/>
        </w:rPr>
        <w:t>个国家拥有</w:t>
      </w:r>
      <w:r w:rsidRPr="00EB4EEC">
        <w:rPr>
          <w:rFonts w:ascii="Microsoft YaHei" w:eastAsia="Microsoft YaHei" w:hAnsi="Microsoft YaHei" w:cs="Arial" w:hint="eastAsia"/>
          <w:bCs/>
          <w:szCs w:val="19"/>
          <w:lang w:val="fr-CH" w:eastAsia="zh-CN"/>
        </w:rPr>
        <w:t>15</w:t>
      </w:r>
      <w:r w:rsidRPr="008E7155">
        <w:rPr>
          <w:rFonts w:ascii="Microsoft YaHei" w:eastAsia="Microsoft YaHei" w:hAnsi="Microsoft YaHei" w:cs="Arial" w:hint="eastAsia"/>
          <w:bCs/>
          <w:szCs w:val="19"/>
          <w:lang w:val="en-US" w:eastAsia="zh-CN"/>
        </w:rPr>
        <w:t>家工厂</w:t>
      </w:r>
      <w:r w:rsidRPr="00EB4EEC">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全球员工</w:t>
      </w:r>
      <w:r w:rsidRPr="00EB4EEC">
        <w:rPr>
          <w:rFonts w:ascii="Microsoft YaHei" w:eastAsia="Microsoft YaHei" w:hAnsi="Microsoft YaHei" w:cs="Arial" w:hint="eastAsia"/>
          <w:bCs/>
          <w:szCs w:val="19"/>
          <w:lang w:val="fr-CH" w:eastAsia="zh-CN"/>
        </w:rPr>
        <w:t>5500</w:t>
      </w:r>
      <w:r w:rsidRPr="008E7155">
        <w:rPr>
          <w:rFonts w:ascii="Microsoft YaHei" w:eastAsia="Microsoft YaHei" w:hAnsi="Microsoft YaHei" w:cs="Arial" w:hint="eastAsia"/>
          <w:bCs/>
          <w:szCs w:val="19"/>
          <w:lang w:val="en-US" w:eastAsia="zh-CN"/>
        </w:rPr>
        <w:t>多名。</w:t>
      </w:r>
      <w:r w:rsidRPr="00EB4EEC">
        <w:rPr>
          <w:rFonts w:ascii="Microsoft YaHei" w:eastAsia="Microsoft YaHei" w:hAnsi="Microsoft YaHei" w:cs="Arial" w:hint="eastAsia"/>
          <w:bCs/>
          <w:szCs w:val="19"/>
          <w:lang w:val="fr-CH" w:eastAsia="zh-CN"/>
        </w:rPr>
        <w:t xml:space="preserve"> </w:t>
      </w:r>
      <w:r w:rsidRPr="008E7155">
        <w:rPr>
          <w:rFonts w:ascii="Microsoft YaHei" w:eastAsia="Microsoft YaHei" w:hAnsi="Microsoft YaHei" w:cs="Arial" w:hint="eastAsia"/>
          <w:bCs/>
          <w:szCs w:val="19"/>
          <w:lang w:val="en-US" w:eastAsia="zh-CN"/>
        </w:rPr>
        <w:t>截至</w:t>
      </w:r>
      <w:r w:rsidRPr="00EB4EEC">
        <w:rPr>
          <w:rFonts w:ascii="Microsoft YaHei" w:eastAsia="Microsoft YaHei" w:hAnsi="Microsoft YaHei" w:cs="Arial" w:hint="eastAsia"/>
          <w:bCs/>
          <w:szCs w:val="19"/>
          <w:lang w:val="fr-CH" w:eastAsia="zh-CN"/>
        </w:rPr>
        <w:t>2019</w:t>
      </w:r>
      <w:r w:rsidRPr="008E7155">
        <w:rPr>
          <w:rFonts w:ascii="Microsoft YaHei" w:eastAsia="Microsoft YaHei" w:hAnsi="Microsoft YaHei" w:cs="Arial" w:hint="eastAsia"/>
          <w:bCs/>
          <w:szCs w:val="19"/>
          <w:lang w:val="en-US" w:eastAsia="zh-CN"/>
        </w:rPr>
        <w:t>年</w:t>
      </w:r>
      <w:r w:rsidRPr="00EB4EEC">
        <w:rPr>
          <w:rFonts w:ascii="Microsoft YaHei" w:eastAsia="Microsoft YaHei" w:hAnsi="Microsoft YaHei" w:cs="Arial" w:hint="eastAsia"/>
          <w:bCs/>
          <w:szCs w:val="19"/>
          <w:lang w:val="fr-CH" w:eastAsia="zh-CN"/>
        </w:rPr>
        <w:t>12</w:t>
      </w:r>
      <w:r w:rsidRPr="008E7155">
        <w:rPr>
          <w:rFonts w:ascii="Microsoft YaHei" w:eastAsia="Microsoft YaHei" w:hAnsi="Microsoft YaHei" w:cs="Arial" w:hint="eastAsia"/>
          <w:bCs/>
          <w:szCs w:val="19"/>
          <w:lang w:val="en-US" w:eastAsia="zh-CN"/>
        </w:rPr>
        <w:t>月</w:t>
      </w:r>
      <w:r w:rsidRPr="00EB4EEC">
        <w:rPr>
          <w:rFonts w:ascii="Microsoft YaHei" w:eastAsia="Microsoft YaHei" w:hAnsi="Microsoft YaHei" w:cs="Arial" w:hint="eastAsia"/>
          <w:bCs/>
          <w:szCs w:val="19"/>
          <w:lang w:val="fr-CH" w:eastAsia="zh-CN"/>
        </w:rPr>
        <w:t>31</w:t>
      </w:r>
      <w:r w:rsidRPr="008E7155">
        <w:rPr>
          <w:rFonts w:ascii="Microsoft YaHei" w:eastAsia="Microsoft YaHei" w:hAnsi="Microsoft YaHei" w:cs="Arial" w:hint="eastAsia"/>
          <w:bCs/>
          <w:szCs w:val="19"/>
          <w:lang w:val="en-US" w:eastAsia="zh-CN"/>
        </w:rPr>
        <w:t>日</w:t>
      </w:r>
      <w:r w:rsidRPr="00EB4EEC">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该公司的合并营业额为</w:t>
      </w:r>
      <w:r w:rsidRPr="00EB4EEC">
        <w:rPr>
          <w:rFonts w:ascii="Microsoft YaHei" w:eastAsia="Microsoft YaHei" w:hAnsi="Microsoft YaHei" w:cs="Arial" w:hint="eastAsia"/>
          <w:bCs/>
          <w:szCs w:val="19"/>
          <w:lang w:val="fr-CH" w:eastAsia="zh-CN"/>
        </w:rPr>
        <w:t>16.36</w:t>
      </w:r>
      <w:r w:rsidRPr="008E7155">
        <w:rPr>
          <w:rFonts w:ascii="Microsoft YaHei" w:eastAsia="Microsoft YaHei" w:hAnsi="Microsoft YaHei" w:cs="Arial" w:hint="eastAsia"/>
          <w:bCs/>
          <w:szCs w:val="19"/>
          <w:lang w:val="en-US" w:eastAsia="zh-CN"/>
        </w:rPr>
        <w:t>亿瑞士法郎。</w:t>
      </w:r>
    </w:p>
    <w:p w14:paraId="625D3F5B" w14:textId="77777777" w:rsidR="000F7CF4" w:rsidRPr="00EB4EEC" w:rsidRDefault="000F7CF4" w:rsidP="00BD65E9">
      <w:pPr>
        <w:autoSpaceDE w:val="0"/>
        <w:autoSpaceDN w:val="0"/>
        <w:adjustRightInd w:val="0"/>
        <w:spacing w:line="271" w:lineRule="auto"/>
        <w:rPr>
          <w:rFonts w:ascii="Microsoft YaHei" w:eastAsia="Microsoft YaHei" w:hAnsi="Microsoft YaHei" w:cs="Arial"/>
          <w:b/>
          <w:bCs/>
          <w:szCs w:val="19"/>
          <w:lang w:val="fr-CH" w:eastAsia="zh-CN"/>
        </w:rPr>
      </w:pPr>
    </w:p>
    <w:p w14:paraId="2E547BFF" w14:textId="77777777" w:rsidR="006836F0" w:rsidRPr="00EB4EEC"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EB4EEC">
        <w:rPr>
          <w:rFonts w:ascii="Microsoft YaHei" w:eastAsia="Microsoft YaHei" w:hAnsi="Microsoft YaHei" w:cs="Arial"/>
          <w:b/>
          <w:color w:val="333333"/>
          <w:szCs w:val="19"/>
          <w:lang w:val="fr-CH" w:eastAsia="zh-CN"/>
        </w:rPr>
        <w:t>：</w:t>
      </w:r>
    </w:p>
    <w:p w14:paraId="7A25BBBA" w14:textId="77777777" w:rsidR="00E15C17" w:rsidRPr="00EB4EEC" w:rsidRDefault="00E15C17" w:rsidP="00BD65E9">
      <w:pPr>
        <w:spacing w:line="271" w:lineRule="auto"/>
        <w:rPr>
          <w:rFonts w:ascii="Microsoft YaHei" w:eastAsia="Microsoft YaHei" w:hAnsi="Microsoft YaHe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proofErr w:type="spellStart"/>
      <w:r w:rsidRPr="00EB4EEC">
        <w:rPr>
          <w:rFonts w:ascii="Microsoft YaHei" w:eastAsia="Microsoft YaHei" w:hAnsi="Microsoft YaHei" w:cs="Arial"/>
          <w:szCs w:val="19"/>
          <w:lang w:val="fr-CH" w:eastAsia="zh-CN"/>
        </w:rPr>
        <w:t>Gudrun</w:t>
      </w:r>
      <w:proofErr w:type="spellEnd"/>
      <w:r w:rsidRPr="001E03E1">
        <w:rPr>
          <w:rFonts w:ascii="Microsoft YaHei" w:eastAsia="Microsoft YaHei" w:hAnsi="Microsoft YaHei" w:cs="Arial"/>
          <w:szCs w:val="19"/>
          <w:lang w:val="ru-RU" w:eastAsia="zh-CN"/>
        </w:rPr>
        <w:t xml:space="preserve"> </w:t>
      </w:r>
      <w:r w:rsidRPr="00EB4EEC">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EB4EEC">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EB4EEC">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EB4EEC">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 xml:space="preserve">Tel.: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Mobile: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 xml:space="preserve">ail: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458540F" w:rsidR="00E15C17" w:rsidRDefault="00E15C17" w:rsidP="00BD65E9">
      <w:pPr>
        <w:rPr>
          <w:rFonts w:ascii="Microsoft YaHei" w:eastAsia="Microsoft YaHei" w:hAnsi="Microsoft YaHei" w:cs="Arial"/>
          <w:szCs w:val="19"/>
          <w:lang w:val="fr-BE" w:eastAsia="de-DE"/>
        </w:rPr>
      </w:pPr>
    </w:p>
    <w:p w14:paraId="7B9DA959" w14:textId="6A76BCBB" w:rsidR="00EB4EEC" w:rsidRDefault="00EB4EEC" w:rsidP="00BD65E9">
      <w:pPr>
        <w:rPr>
          <w:rFonts w:ascii="Microsoft YaHei" w:eastAsia="Microsoft YaHei" w:hAnsi="Microsoft YaHei" w:cs="Arial"/>
          <w:szCs w:val="19"/>
          <w:lang w:val="fr-BE" w:eastAsia="de-DE"/>
        </w:rPr>
      </w:pPr>
    </w:p>
    <w:p w14:paraId="68334672" w14:textId="77777777" w:rsidR="00EB4EEC" w:rsidRPr="00E15C17" w:rsidRDefault="00EB4EEC"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lastRenderedPageBreak/>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w:t>
      </w:r>
      <w:proofErr w:type="spellStart"/>
      <w:r w:rsidR="006836F0" w:rsidRPr="001E03E1">
        <w:rPr>
          <w:rFonts w:ascii="Microsoft YaHei" w:eastAsia="Microsoft YaHei" w:hAnsi="Microsoft YaHei" w:cs="Arial"/>
          <w:szCs w:val="19"/>
          <w:lang w:val="en-US" w:eastAsia="zh-CN" w:bidi="th-TH"/>
        </w:rPr>
        <w:t>BOBSTglobal</w:t>
      </w:r>
      <w:proofErr w:type="spellEnd"/>
      <w:r w:rsidR="006836F0" w:rsidRPr="001E03E1">
        <w:rPr>
          <w:rFonts w:ascii="Microsoft YaHei" w:eastAsia="Microsoft YaHei" w:hAnsi="Microsoft YaHei" w:cs="Arial"/>
          <w:szCs w:val="19"/>
          <w:lang w:val="en-US" w:eastAsia="zh-CN" w:bidi="th-TH"/>
        </w:rPr>
        <w:t xml:space="preserve">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13BB" w14:textId="77777777" w:rsidR="00A91B1C" w:rsidRDefault="00A91B1C" w:rsidP="00BB5BE9">
      <w:pPr>
        <w:spacing w:line="240" w:lineRule="auto"/>
      </w:pPr>
      <w:r>
        <w:separator/>
      </w:r>
    </w:p>
  </w:endnote>
  <w:endnote w:type="continuationSeparator" w:id="0">
    <w:p w14:paraId="48475097" w14:textId="77777777" w:rsidR="00A91B1C" w:rsidRDefault="00A91B1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proofErr w:type="spellStart"/>
        <w:r w:rsidRPr="00B14B53">
          <w:t>Bobst</w:t>
        </w:r>
        <w:proofErr w:type="spellEnd"/>
        <w:r w:rsidRPr="00B14B53">
          <w:t xml:space="preserve"> </w:t>
        </w:r>
        <w:proofErr w:type="spellStart"/>
        <w:r w:rsidRPr="00B14B53">
          <w:t>Mex</w:t>
        </w:r>
        <w:proofErr w:type="spellEnd"/>
        <w:r w:rsidRPr="00B14B53">
          <w:t xml:space="preserve">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proofErr w:type="spellStart"/>
        <w:r w:rsidRPr="00BD65E9">
          <w:rPr>
            <w:lang w:val="fr-BE"/>
          </w:rPr>
          <w:t>Bobst</w:t>
        </w:r>
        <w:proofErr w:type="spellEnd"/>
        <w:r w:rsidRPr="00BD65E9">
          <w:rPr>
            <w:lang w:val="fr-BE"/>
          </w:rPr>
          <w:t xml:space="preserve"> </w:t>
        </w:r>
        <w:proofErr w:type="spellStart"/>
        <w:r w:rsidRPr="00BD65E9">
          <w:rPr>
            <w:lang w:val="fr-BE"/>
          </w:rPr>
          <w:t>Mex</w:t>
        </w:r>
        <w:proofErr w:type="spellEnd"/>
        <w:r w:rsidRPr="00BD65E9">
          <w:rPr>
            <w:lang w:val="fr-BE"/>
          </w:rPr>
          <w:t xml:space="preserve">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 xml:space="preserve">PO Box | CH-1001 Lausanne | </w:t>
        </w:r>
        <w:proofErr w:type="spellStart"/>
        <w:r w:rsidRPr="00BD65E9">
          <w:rPr>
            <w:lang w:val="fr-BE"/>
          </w:rPr>
          <w:t>Switzerland</w:t>
        </w:r>
        <w:proofErr w:type="spellEnd"/>
        <w:r w:rsidRPr="00BD65E9">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71704" w14:textId="77777777" w:rsidR="00A91B1C" w:rsidRDefault="00A91B1C" w:rsidP="00BB5BE9">
      <w:pPr>
        <w:spacing w:line="240" w:lineRule="auto"/>
      </w:pPr>
      <w:r>
        <w:separator/>
      </w:r>
    </w:p>
  </w:footnote>
  <w:footnote w:type="continuationSeparator" w:id="0">
    <w:p w14:paraId="215B3E02" w14:textId="77777777" w:rsidR="00A91B1C" w:rsidRDefault="00A91B1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673F" w14:textId="77777777" w:rsidR="00BB5BE9" w:rsidRPr="005D389A" w:rsidRDefault="00A91B1C"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C36F" w14:textId="77777777" w:rsidR="00F36CF1" w:rsidRPr="005D389A" w:rsidRDefault="00A91B1C"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62F04"/>
    <w:rsid w:val="00165731"/>
    <w:rsid w:val="00172F28"/>
    <w:rsid w:val="00185617"/>
    <w:rsid w:val="00193DE7"/>
    <w:rsid w:val="001E03E1"/>
    <w:rsid w:val="00246767"/>
    <w:rsid w:val="0027064C"/>
    <w:rsid w:val="003800D4"/>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6971"/>
    <w:rsid w:val="00933E71"/>
    <w:rsid w:val="00961F87"/>
    <w:rsid w:val="009A0420"/>
    <w:rsid w:val="00A03397"/>
    <w:rsid w:val="00A131E9"/>
    <w:rsid w:val="00A91B1C"/>
    <w:rsid w:val="00AB644E"/>
    <w:rsid w:val="00B14B53"/>
    <w:rsid w:val="00BB5BE9"/>
    <w:rsid w:val="00BB66E4"/>
    <w:rsid w:val="00BD65E9"/>
    <w:rsid w:val="00C164E1"/>
    <w:rsid w:val="00C20D00"/>
    <w:rsid w:val="00CC7F9D"/>
    <w:rsid w:val="00DB1DC2"/>
    <w:rsid w:val="00DD02B6"/>
    <w:rsid w:val="00DE5DD2"/>
    <w:rsid w:val="00DF7D69"/>
    <w:rsid w:val="00E110E9"/>
    <w:rsid w:val="00E15C17"/>
    <w:rsid w:val="00E530E1"/>
    <w:rsid w:val="00EB4EEC"/>
    <w:rsid w:val="00ED5F8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ZH_28499.dotx</Template>
  <TotalTime>1</TotalTime>
  <Pages>3</Pages>
  <Words>320</Words>
  <Characters>1828</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2020-04-28T11:51:00Z</dcterms:created>
  <dcterms:modified xsi:type="dcterms:W3CDTF">2020-04-28T11:51:00Z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